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88BBC" w14:textId="15F377C0" w:rsidR="00A22A6F" w:rsidRPr="00F644BE" w:rsidRDefault="00E24F71" w:rsidP="00E00C6E">
      <w:pPr>
        <w:pStyle w:val="Textoindependiente"/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284" w:hanging="568"/>
        <w:jc w:val="both"/>
        <w:rPr>
          <w:rFonts w:ascii="Arial" w:hAnsi="Arial" w:cs="Arial"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 xml:space="preserve">Propósito </w:t>
      </w:r>
      <w:r w:rsidR="00A22A6F" w:rsidRPr="00F644BE">
        <w:rPr>
          <w:rFonts w:ascii="Arial" w:hAnsi="Arial" w:cs="Arial"/>
          <w:sz w:val="18"/>
          <w:szCs w:val="18"/>
        </w:rPr>
        <w:t>y Alcance</w:t>
      </w:r>
    </w:p>
    <w:p w14:paraId="7745A0A2" w14:textId="77777777" w:rsidR="00A22A6F" w:rsidRPr="00F644BE" w:rsidRDefault="00A22A6F" w:rsidP="00F644BE">
      <w:pPr>
        <w:pStyle w:val="Textoindependiente"/>
        <w:tabs>
          <w:tab w:val="left" w:pos="2225"/>
        </w:tabs>
        <w:spacing w:line="276" w:lineRule="auto"/>
        <w:ind w:left="360" w:firstLine="348"/>
        <w:jc w:val="both"/>
        <w:rPr>
          <w:rFonts w:ascii="Arial" w:hAnsi="Arial" w:cs="Arial"/>
          <w:b w:val="0"/>
          <w:sz w:val="18"/>
          <w:szCs w:val="18"/>
        </w:rPr>
      </w:pPr>
      <w:r w:rsidRPr="00F644BE">
        <w:rPr>
          <w:rFonts w:ascii="Arial" w:hAnsi="Arial" w:cs="Arial"/>
          <w:b w:val="0"/>
          <w:sz w:val="18"/>
          <w:szCs w:val="18"/>
        </w:rPr>
        <w:tab/>
      </w:r>
    </w:p>
    <w:p w14:paraId="453051ED" w14:textId="25FFB3BD" w:rsidR="00A22A6F" w:rsidRPr="00F644BE" w:rsidRDefault="001A5C00" w:rsidP="00001C36">
      <w:pPr>
        <w:pStyle w:val="Textoindependiente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1.1</w:t>
      </w:r>
      <w:r w:rsidR="00001C36"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>Propósito general</w:t>
      </w:r>
    </w:p>
    <w:p w14:paraId="69C3BA4D" w14:textId="77777777" w:rsidR="00A22A6F" w:rsidRPr="00F644BE" w:rsidRDefault="00A22A6F" w:rsidP="00F644BE">
      <w:pPr>
        <w:pStyle w:val="Textoindependiente"/>
        <w:spacing w:line="276" w:lineRule="auto"/>
        <w:ind w:left="360" w:firstLine="348"/>
        <w:jc w:val="both"/>
        <w:rPr>
          <w:rFonts w:ascii="Arial" w:hAnsi="Arial" w:cs="Arial"/>
          <w:b w:val="0"/>
          <w:sz w:val="18"/>
          <w:szCs w:val="18"/>
        </w:rPr>
      </w:pPr>
    </w:p>
    <w:p w14:paraId="14CF0793" w14:textId="77777777" w:rsidR="00A22A6F" w:rsidRPr="00F644BE" w:rsidRDefault="00A22A6F" w:rsidP="00001C3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 xml:space="preserve">Establecer el procedimiento para la elaboración y evaluación de los planes </w:t>
      </w:r>
      <w:r w:rsidR="00624CB8" w:rsidRPr="00F644BE">
        <w:rPr>
          <w:rFonts w:ascii="Arial" w:hAnsi="Arial" w:cs="Arial"/>
          <w:sz w:val="18"/>
          <w:szCs w:val="18"/>
        </w:rPr>
        <w:t xml:space="preserve">institucionales de capacitación, promoviendo de manera continua la profesionalización del personal directivo, administrativo de confianza y personal adscrito al STSUACH.  </w:t>
      </w:r>
    </w:p>
    <w:p w14:paraId="65623F95" w14:textId="77777777" w:rsidR="00A22A6F" w:rsidRPr="00F644BE" w:rsidRDefault="00A22A6F" w:rsidP="00F644BE">
      <w:pPr>
        <w:pStyle w:val="Textoindependiente"/>
        <w:spacing w:line="276" w:lineRule="auto"/>
        <w:ind w:left="360" w:firstLine="348"/>
        <w:jc w:val="both"/>
        <w:rPr>
          <w:rFonts w:ascii="Arial" w:hAnsi="Arial" w:cs="Arial"/>
          <w:sz w:val="18"/>
          <w:szCs w:val="18"/>
        </w:rPr>
      </w:pPr>
    </w:p>
    <w:p w14:paraId="052E2547" w14:textId="627AE4D1" w:rsidR="00A22A6F" w:rsidRPr="00F644BE" w:rsidRDefault="00001C36" w:rsidP="00001C36">
      <w:pPr>
        <w:pStyle w:val="Textoindependiente"/>
        <w:numPr>
          <w:ilvl w:val="1"/>
          <w:numId w:val="34"/>
        </w:numPr>
        <w:spacing w:line="276" w:lineRule="auto"/>
        <w:ind w:left="851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>Propósitos específicos</w:t>
      </w:r>
    </w:p>
    <w:p w14:paraId="5658C8B8" w14:textId="77777777" w:rsidR="00A22A6F" w:rsidRPr="00F644BE" w:rsidRDefault="0096276B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 xml:space="preserve"> </w:t>
      </w:r>
    </w:p>
    <w:p w14:paraId="27190FF7" w14:textId="6F91B996" w:rsidR="00A22A6F" w:rsidRPr="00F57461" w:rsidRDefault="00A22A6F" w:rsidP="00F5746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F57461">
        <w:rPr>
          <w:sz w:val="18"/>
          <w:szCs w:val="18"/>
        </w:rPr>
        <w:t>Fortalecer el proceso de capacitación al personal administrativo como parte integral en el de</w:t>
      </w:r>
      <w:r w:rsidR="0014444E" w:rsidRPr="00F57461">
        <w:rPr>
          <w:sz w:val="18"/>
          <w:szCs w:val="18"/>
        </w:rPr>
        <w:t xml:space="preserve">sarrollo de </w:t>
      </w:r>
      <w:r w:rsidR="001A5C00" w:rsidRPr="00F57461">
        <w:rPr>
          <w:sz w:val="18"/>
          <w:szCs w:val="18"/>
        </w:rPr>
        <w:t xml:space="preserve">    </w:t>
      </w:r>
      <w:r w:rsidR="0014444E" w:rsidRPr="00F57461">
        <w:rPr>
          <w:sz w:val="18"/>
          <w:szCs w:val="18"/>
        </w:rPr>
        <w:t>los procesos de la i</w:t>
      </w:r>
      <w:r w:rsidRPr="00F57461">
        <w:rPr>
          <w:sz w:val="18"/>
          <w:szCs w:val="18"/>
        </w:rPr>
        <w:t>nstitución.</w:t>
      </w:r>
    </w:p>
    <w:p w14:paraId="07863766" w14:textId="11867D76" w:rsidR="00A22A6F" w:rsidRDefault="00A22A6F" w:rsidP="00F5746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1A5C00">
        <w:rPr>
          <w:sz w:val="18"/>
          <w:szCs w:val="18"/>
        </w:rPr>
        <w:t xml:space="preserve">Determinar la eficacia que los eventos de capacitación tuvieron en el empleado y en la propia institución </w:t>
      </w:r>
      <w:r w:rsidR="001A5C00">
        <w:rPr>
          <w:sz w:val="18"/>
          <w:szCs w:val="18"/>
        </w:rPr>
        <w:t xml:space="preserve">  </w:t>
      </w:r>
      <w:r w:rsidRPr="001A5C00">
        <w:rPr>
          <w:sz w:val="18"/>
          <w:szCs w:val="18"/>
        </w:rPr>
        <w:t>en un mediano y largo plazo.</w:t>
      </w:r>
    </w:p>
    <w:p w14:paraId="4307EE2A" w14:textId="6A69035C" w:rsidR="00A22A6F" w:rsidRPr="00736308" w:rsidRDefault="00A22A6F" w:rsidP="00736308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736308">
        <w:rPr>
          <w:sz w:val="18"/>
          <w:szCs w:val="18"/>
        </w:rPr>
        <w:t>Dar cumplimiento a los trámites y requisitos legales y reglamentarios aplicables en materia de</w:t>
      </w:r>
      <w:r w:rsidR="001A5C00" w:rsidRPr="00736308">
        <w:rPr>
          <w:sz w:val="18"/>
          <w:szCs w:val="18"/>
        </w:rPr>
        <w:t xml:space="preserve"> </w:t>
      </w:r>
      <w:r w:rsidRPr="00736308">
        <w:rPr>
          <w:sz w:val="18"/>
          <w:szCs w:val="18"/>
        </w:rPr>
        <w:t>capacitaci</w:t>
      </w:r>
      <w:r w:rsidR="008328CC" w:rsidRPr="00736308">
        <w:rPr>
          <w:sz w:val="18"/>
          <w:szCs w:val="18"/>
        </w:rPr>
        <w:t>ón.</w:t>
      </w:r>
    </w:p>
    <w:p w14:paraId="22489E3F" w14:textId="75457176" w:rsidR="00686229" w:rsidRPr="001A5C00" w:rsidRDefault="00686229" w:rsidP="00F57461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line="276" w:lineRule="auto"/>
        <w:rPr>
          <w:sz w:val="18"/>
          <w:szCs w:val="18"/>
        </w:rPr>
      </w:pPr>
      <w:r w:rsidRPr="001A5C00">
        <w:rPr>
          <w:sz w:val="18"/>
          <w:szCs w:val="18"/>
        </w:rPr>
        <w:t xml:space="preserve">Evaluar el índice de satisfacción de los usuarios. </w:t>
      </w:r>
    </w:p>
    <w:p w14:paraId="56EB9A52" w14:textId="77777777" w:rsidR="00A22A6F" w:rsidRPr="001A5C00" w:rsidRDefault="00A22A6F" w:rsidP="00F644BE">
      <w:pPr>
        <w:pStyle w:val="Prrafodelista"/>
        <w:autoSpaceDE w:val="0"/>
        <w:autoSpaceDN w:val="0"/>
        <w:adjustRightInd w:val="0"/>
        <w:spacing w:line="276" w:lineRule="auto"/>
        <w:ind w:left="735" w:firstLine="0"/>
        <w:rPr>
          <w:sz w:val="18"/>
          <w:szCs w:val="18"/>
        </w:rPr>
      </w:pPr>
    </w:p>
    <w:p w14:paraId="0FA77AC6" w14:textId="1C2897FA" w:rsidR="00262E2D" w:rsidRPr="001A5C00" w:rsidRDefault="00436E01" w:rsidP="00001C36">
      <w:pPr>
        <w:pStyle w:val="Textoindependiente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1.3 </w:t>
      </w:r>
      <w:r w:rsidR="00A22A6F" w:rsidRPr="001A5C00">
        <w:rPr>
          <w:rFonts w:ascii="Arial" w:hAnsi="Arial" w:cs="Arial"/>
          <w:sz w:val="18"/>
          <w:szCs w:val="18"/>
        </w:rPr>
        <w:t>Alcance</w:t>
      </w:r>
    </w:p>
    <w:p w14:paraId="42668341" w14:textId="77777777" w:rsidR="00262E2D" w:rsidRDefault="00262E2D" w:rsidP="00262E2D">
      <w:pPr>
        <w:pStyle w:val="Textoindependiente"/>
        <w:spacing w:line="276" w:lineRule="auto"/>
        <w:ind w:left="360" w:firstLine="348"/>
        <w:jc w:val="both"/>
        <w:rPr>
          <w:rFonts w:ascii="Arial" w:hAnsi="Arial" w:cs="Arial"/>
          <w:sz w:val="18"/>
          <w:szCs w:val="18"/>
        </w:rPr>
      </w:pPr>
    </w:p>
    <w:p w14:paraId="113EE139" w14:textId="2636B75D" w:rsidR="00A22A6F" w:rsidRPr="00262E2D" w:rsidRDefault="00DF7C5A" w:rsidP="00F57461">
      <w:pPr>
        <w:pStyle w:val="Textoindependiente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F7C5A">
        <w:rPr>
          <w:rFonts w:ascii="Arial" w:hAnsi="Arial" w:cs="Arial"/>
          <w:b w:val="0"/>
          <w:sz w:val="18"/>
          <w:szCs w:val="18"/>
        </w:rPr>
        <w:t xml:space="preserve">Este procedimiento aplica a los procesos incluidos en el </w:t>
      </w:r>
      <w:r w:rsidRPr="00DF7C5A">
        <w:rPr>
          <w:rFonts w:ascii="Arial" w:hAnsi="Arial" w:cs="Arial"/>
          <w:b w:val="0"/>
          <w:bCs/>
          <w:sz w:val="18"/>
          <w:szCs w:val="18"/>
        </w:rPr>
        <w:t>Sistema de Gestión Universitario (SGU)</w:t>
      </w:r>
      <w:r w:rsidRPr="00DF7C5A">
        <w:rPr>
          <w:rFonts w:ascii="Arial" w:hAnsi="Arial" w:cs="Arial"/>
          <w:b w:val="0"/>
          <w:sz w:val="18"/>
          <w:szCs w:val="18"/>
        </w:rPr>
        <w:t xml:space="preserve">. Está dirigido al personal de la Universidad con relación contractual que desempeña </w:t>
      </w:r>
      <w:r w:rsidRPr="00DF7C5A">
        <w:rPr>
          <w:rFonts w:ascii="Arial" w:hAnsi="Arial" w:cs="Arial"/>
          <w:b w:val="0"/>
          <w:bCs/>
          <w:sz w:val="18"/>
          <w:szCs w:val="18"/>
        </w:rPr>
        <w:t>funciones no docentes</w:t>
      </w:r>
      <w:r w:rsidRPr="00DF7C5A">
        <w:rPr>
          <w:rFonts w:ascii="Arial" w:hAnsi="Arial" w:cs="Arial"/>
          <w:b w:val="0"/>
          <w:sz w:val="18"/>
          <w:szCs w:val="18"/>
        </w:rPr>
        <w:t>, incluyendo roles directivos, administrativos y técnicos.</w:t>
      </w:r>
    </w:p>
    <w:p w14:paraId="0E215829" w14:textId="77777777" w:rsidR="00DF7C5A" w:rsidRPr="00F644BE" w:rsidRDefault="00DF7C5A" w:rsidP="00DF7C5A">
      <w:pPr>
        <w:pStyle w:val="Textoindependiente"/>
        <w:spacing w:line="276" w:lineRule="auto"/>
        <w:ind w:left="1416"/>
        <w:jc w:val="both"/>
        <w:rPr>
          <w:rFonts w:ascii="Arial" w:hAnsi="Arial" w:cs="Arial"/>
          <w:b w:val="0"/>
          <w:sz w:val="18"/>
          <w:szCs w:val="18"/>
        </w:rPr>
      </w:pPr>
    </w:p>
    <w:p w14:paraId="3453042D" w14:textId="79DE2850" w:rsidR="00A22A6F" w:rsidRPr="00F644BE" w:rsidRDefault="00A22A6F" w:rsidP="00E00C6E">
      <w:pPr>
        <w:pStyle w:val="Textoindependiente"/>
        <w:numPr>
          <w:ilvl w:val="0"/>
          <w:numId w:val="1"/>
        </w:numPr>
        <w:tabs>
          <w:tab w:val="clear" w:pos="360"/>
        </w:tabs>
        <w:spacing w:line="276" w:lineRule="auto"/>
        <w:ind w:left="0" w:hanging="284"/>
        <w:jc w:val="both"/>
        <w:rPr>
          <w:rFonts w:ascii="Arial" w:hAnsi="Arial" w:cs="Arial"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>Definiciones y Terminología</w:t>
      </w:r>
    </w:p>
    <w:p w14:paraId="6FD3FC39" w14:textId="77777777" w:rsidR="00A22A6F" w:rsidRPr="00F644BE" w:rsidRDefault="00A22A6F" w:rsidP="00F644BE">
      <w:pPr>
        <w:pStyle w:val="Textoindependiente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2801AA8" w14:textId="30DF4033" w:rsidR="00A22A6F" w:rsidRPr="00F644BE" w:rsidRDefault="0014444E" w:rsidP="00215C60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Acreditación</w:t>
      </w:r>
      <w:r w:rsidR="00215C60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Reconocimiento que resulta del proceso de evaluación, que indica suficiencia o capacidad suficiente en relación con indicadores específicos verificables y medibles.</w:t>
      </w:r>
    </w:p>
    <w:p w14:paraId="778B73EC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3BEB1D38" w14:textId="29A0B2E9" w:rsidR="00A22A6F" w:rsidRPr="00F644BE" w:rsidRDefault="00A22A6F" w:rsidP="00215C60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Agentes </w:t>
      </w:r>
      <w:r w:rsidR="0014444E" w:rsidRPr="00F644BE">
        <w:rPr>
          <w:rFonts w:ascii="Arial" w:hAnsi="Arial" w:cs="Arial"/>
          <w:b/>
          <w:sz w:val="18"/>
          <w:szCs w:val="18"/>
          <w:lang w:val="es-MX" w:eastAsia="es-MX"/>
        </w:rPr>
        <w:t>capacitadores</w:t>
      </w:r>
      <w:r w:rsidR="00215C60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Pr="00F644BE">
        <w:rPr>
          <w:rFonts w:ascii="Arial" w:hAnsi="Arial" w:cs="Arial"/>
          <w:sz w:val="18"/>
          <w:szCs w:val="18"/>
          <w:lang w:val="es-MX" w:eastAsia="es-MX"/>
        </w:rPr>
        <w:t xml:space="preserve">Las personas físicas o morales que prestan servicios a las </w:t>
      </w:r>
      <w:r w:rsidR="0014444E">
        <w:rPr>
          <w:rFonts w:ascii="Arial" w:hAnsi="Arial" w:cs="Arial"/>
          <w:sz w:val="18"/>
          <w:szCs w:val="18"/>
          <w:lang w:val="es-MX" w:eastAsia="es-MX"/>
        </w:rPr>
        <w:t>instituciones</w:t>
      </w:r>
      <w:r w:rsidRPr="00F644BE">
        <w:rPr>
          <w:rFonts w:ascii="Arial" w:hAnsi="Arial" w:cs="Arial"/>
          <w:sz w:val="18"/>
          <w:szCs w:val="18"/>
          <w:lang w:val="es-MX" w:eastAsia="es-MX"/>
        </w:rPr>
        <w:t xml:space="preserve"> para el desarrollo de las acciones de capacitación a sus trabajadores. </w:t>
      </w:r>
    </w:p>
    <w:p w14:paraId="45CCCA2E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sz w:val="18"/>
          <w:szCs w:val="18"/>
        </w:rPr>
      </w:pPr>
    </w:p>
    <w:p w14:paraId="5C752292" w14:textId="2BD2AEB9" w:rsidR="00A22A6F" w:rsidRPr="00F644BE" w:rsidRDefault="00A22A6F" w:rsidP="00215C60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</w:rPr>
        <w:t xml:space="preserve">Agente capacitador </w:t>
      </w:r>
      <w:r w:rsidR="0014444E" w:rsidRPr="00F644BE">
        <w:rPr>
          <w:rFonts w:ascii="Arial" w:hAnsi="Arial" w:cs="Arial"/>
          <w:b/>
          <w:sz w:val="18"/>
          <w:szCs w:val="18"/>
        </w:rPr>
        <w:t>interno</w:t>
      </w:r>
      <w:r w:rsidR="00215C60">
        <w:rPr>
          <w:rFonts w:ascii="Arial" w:hAnsi="Arial" w:cs="Arial"/>
          <w:sz w:val="18"/>
          <w:szCs w:val="18"/>
        </w:rPr>
        <w:tab/>
      </w:r>
      <w:r w:rsidRPr="00F644BE">
        <w:rPr>
          <w:rFonts w:ascii="Arial" w:hAnsi="Arial" w:cs="Arial"/>
          <w:sz w:val="18"/>
          <w:szCs w:val="18"/>
        </w:rPr>
        <w:t xml:space="preserve">Es aquel </w:t>
      </w:r>
      <w:r w:rsidR="0014444E">
        <w:rPr>
          <w:rFonts w:ascii="Arial" w:hAnsi="Arial" w:cs="Arial"/>
          <w:sz w:val="18"/>
          <w:szCs w:val="18"/>
        </w:rPr>
        <w:t>colaborador</w:t>
      </w:r>
      <w:r w:rsidRPr="00F644BE">
        <w:rPr>
          <w:rFonts w:ascii="Arial" w:hAnsi="Arial" w:cs="Arial"/>
          <w:sz w:val="18"/>
          <w:szCs w:val="18"/>
        </w:rPr>
        <w:t xml:space="preserve"> que impartan cursos y/o eventos incluidos en planes y programas comunes, serán considerados agentes capacitadores internos, independientemente de que sean propietarios, accionistas o presten sus servicios a distintas </w:t>
      </w:r>
      <w:r w:rsidR="0014444E">
        <w:rPr>
          <w:rFonts w:ascii="Arial" w:hAnsi="Arial" w:cs="Arial"/>
          <w:sz w:val="18"/>
          <w:szCs w:val="18"/>
        </w:rPr>
        <w:t>entidades</w:t>
      </w:r>
      <w:r w:rsidRPr="00F644BE">
        <w:rPr>
          <w:rFonts w:ascii="Arial" w:hAnsi="Arial" w:cs="Arial"/>
          <w:sz w:val="18"/>
          <w:szCs w:val="18"/>
        </w:rPr>
        <w:t xml:space="preserve"> aquéllas en las que proporcionen la capacitación y adiestramiento referidos.</w:t>
      </w:r>
    </w:p>
    <w:p w14:paraId="14BC2F68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12735FA2" w14:textId="4540FD6B" w:rsidR="00A22A6F" w:rsidRDefault="00A22A6F" w:rsidP="00215C60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</w:rPr>
      </w:pPr>
      <w:r w:rsidRPr="00F644BE">
        <w:rPr>
          <w:rFonts w:ascii="Arial" w:hAnsi="Arial" w:cs="Arial"/>
          <w:b/>
          <w:sz w:val="18"/>
          <w:szCs w:val="18"/>
        </w:rPr>
        <w:t xml:space="preserve">Agente capacitador </w:t>
      </w:r>
      <w:r w:rsidR="0014444E" w:rsidRPr="00F644BE">
        <w:rPr>
          <w:rFonts w:ascii="Arial" w:hAnsi="Arial" w:cs="Arial"/>
          <w:b/>
          <w:sz w:val="18"/>
          <w:szCs w:val="18"/>
        </w:rPr>
        <w:t>externo</w:t>
      </w:r>
      <w:r w:rsidR="00215C60">
        <w:rPr>
          <w:rFonts w:ascii="Arial" w:hAnsi="Arial" w:cs="Arial"/>
          <w:b/>
          <w:sz w:val="18"/>
          <w:szCs w:val="18"/>
        </w:rPr>
        <w:tab/>
      </w:r>
      <w:r w:rsidRPr="00F644BE">
        <w:rPr>
          <w:rFonts w:ascii="Arial" w:hAnsi="Arial" w:cs="Arial"/>
          <w:sz w:val="18"/>
          <w:szCs w:val="18"/>
        </w:rPr>
        <w:t xml:space="preserve">Se otorga a aquellas personas morales y físicas que han acreditado el cumplimiento de los requisitos correspondientes ante la Secretaría del Trabajo y Previsión Social, con el único propósito de que brinden apoyo </w:t>
      </w:r>
      <w:r w:rsidRPr="00F644BE">
        <w:rPr>
          <w:rFonts w:ascii="Arial" w:hAnsi="Arial" w:cs="Arial"/>
          <w:sz w:val="18"/>
          <w:szCs w:val="18"/>
        </w:rPr>
        <w:lastRenderedPageBreak/>
        <w:t xml:space="preserve">a las empresas en el desarrollo de las acciones de capacitación a sus trabajadores. </w:t>
      </w:r>
    </w:p>
    <w:p w14:paraId="6946BC6C" w14:textId="77777777" w:rsidR="00736308" w:rsidRPr="00F644BE" w:rsidRDefault="00736308" w:rsidP="00215C60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7F2353C5" w14:textId="6060ED5E" w:rsidR="00A22A6F" w:rsidRDefault="0014444E" w:rsidP="00215C60">
      <w:pPr>
        <w:spacing w:line="276" w:lineRule="auto"/>
        <w:ind w:left="3540" w:hanging="2832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s-MX" w:eastAsia="es-MX"/>
        </w:rPr>
      </w:pPr>
      <w:r w:rsidRPr="00F644B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s-MX" w:eastAsia="es-MX"/>
        </w:rPr>
        <w:t>Capacitación</w:t>
      </w:r>
      <w:r w:rsidR="00215C6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s-MX" w:eastAsia="es-MX"/>
        </w:rPr>
        <w:tab/>
      </w:r>
      <w:r w:rsidR="00A22A6F" w:rsidRPr="00F644BE">
        <w:rPr>
          <w:rFonts w:ascii="Arial" w:hAnsi="Arial" w:cs="Arial"/>
          <w:color w:val="000000"/>
          <w:sz w:val="18"/>
          <w:szCs w:val="18"/>
          <w:shd w:val="clear" w:color="auto" w:fill="FFFFFF"/>
          <w:lang w:val="es-MX" w:eastAsia="es-MX"/>
        </w:rPr>
        <w:t>Comprende el diseño de cursos (presenciales y grupales); el diseño de los instrumentos para la evaluación, tanto del aprendizaje como del curso en sí; el diseño de los manuales del instructor y de los participantes; la impartición de los cursos, que comprende la preparación de las sesiones, la impartición en sí y el seguimiento a lo aprendido.</w:t>
      </w:r>
    </w:p>
    <w:p w14:paraId="4747B915" w14:textId="09F81433" w:rsidR="00253640" w:rsidRDefault="00253640" w:rsidP="00215C60">
      <w:pPr>
        <w:spacing w:line="276" w:lineRule="auto"/>
        <w:ind w:left="3540" w:hanging="2832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s-MX" w:eastAsia="es-MX"/>
        </w:rPr>
      </w:pPr>
      <w:r w:rsidRPr="00253640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39BCCB" wp14:editId="0F89257C">
                <wp:simplePos x="0" y="0"/>
                <wp:positionH relativeFrom="margin">
                  <wp:posOffset>2159635</wp:posOffset>
                </wp:positionH>
                <wp:positionV relativeFrom="paragraph">
                  <wp:posOffset>172720</wp:posOffset>
                </wp:positionV>
                <wp:extent cx="3819525" cy="107632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9B68B" w14:textId="2C2F1A4A" w:rsidR="00253640" w:rsidRPr="00253640" w:rsidRDefault="00253640" w:rsidP="008A44E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</w:pPr>
                            <w:r w:rsidRPr="008A44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>Ó</w:t>
                            </w:r>
                            <w:r w:rsidRPr="0025364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 xml:space="preserve">rgano interno y paritario obligatorio </w:t>
                            </w:r>
                            <w:r w:rsidRPr="008A44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 xml:space="preserve">constituido </w:t>
                            </w:r>
                            <w:r w:rsidRPr="0025364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>por igual número de representantes de los trabajadores y de los patrones, y su principal función es vigilar, instrumentar y mejorar los sistemas de capacitación y adiestramiento, así como proponer medidas para incrementar la productividad, la calidad y la organización del trabajo dentro de la</w:t>
                            </w:r>
                            <w:r w:rsidRPr="008A44E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 xml:space="preserve"> Universidad</w:t>
                            </w:r>
                            <w:r w:rsidRPr="0025364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>, asegurando el cumplimiento de la normativa laboral correspondiente.</w:t>
                            </w:r>
                          </w:p>
                          <w:p w14:paraId="44761DB5" w14:textId="39C45C52" w:rsidR="00253640" w:rsidRDefault="00253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9BCC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70.05pt;margin-top:13.6pt;width:300.75pt;height:84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" strokecolor="white [3212]">
                <v:textbox>
                  <w:txbxContent>
                    <w:p w14:paraId="6B39B68B" w14:textId="2C2F1A4A" w:rsidR="00253640" w:rsidRPr="00253640" w:rsidRDefault="00253640" w:rsidP="008A44E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</w:pPr>
                      <w:r w:rsidRPr="008A44E9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>Ó</w:t>
                      </w:r>
                      <w:r w:rsidRPr="00253640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 xml:space="preserve">rgano interno y paritario obligatorio </w:t>
                      </w:r>
                      <w:r w:rsidRPr="008A44E9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 xml:space="preserve">constituido </w:t>
                      </w:r>
                      <w:r w:rsidRPr="00253640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>por igual número de representantes de los trabajadores y de los patrones, y su principal función es vigilar, instrumentar y mejorar los sistemas de capacitación y adiestramiento, así como proponer medidas para incrementar la productividad, la calidad y la organización del trabajo dentro de la</w:t>
                      </w:r>
                      <w:r w:rsidRPr="008A44E9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 xml:space="preserve"> Universidad</w:t>
                      </w:r>
                      <w:r w:rsidRPr="00253640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>, asegurando el cumplimiento de la normativa laboral correspondiente.</w:t>
                      </w:r>
                    </w:p>
                    <w:p w14:paraId="44761DB5" w14:textId="39C45C52" w:rsidR="00253640" w:rsidRDefault="00253640"/>
                  </w:txbxContent>
                </v:textbox>
                <w10:wrap type="square" anchorx="margin"/>
              </v:shape>
            </w:pict>
          </mc:Fallback>
        </mc:AlternateContent>
      </w:r>
      <w:r w:rsidRPr="00253640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E215A40" wp14:editId="6C8B4A40">
                <wp:simplePos x="0" y="0"/>
                <wp:positionH relativeFrom="column">
                  <wp:posOffset>302260</wp:posOffset>
                </wp:positionH>
                <wp:positionV relativeFrom="paragraph">
                  <wp:posOffset>204470</wp:posOffset>
                </wp:positionV>
                <wp:extent cx="1790700" cy="1404620"/>
                <wp:effectExtent l="0" t="0" r="19050" b="1968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62FA2" w14:textId="4B342A8A" w:rsidR="00253640" w:rsidRPr="00253640" w:rsidRDefault="00253640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 w:eastAsia="es-MX"/>
                              </w:rPr>
                            </w:pPr>
                            <w:r w:rsidRPr="0025364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es-MX" w:eastAsia="es-MX"/>
                              </w:rPr>
                              <w:t>Comisión Mixta de Capacitación Adiestramiento y Productividad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15A40" id="_x0000_s1027" type="#_x0000_t202" style="position:absolute;left:0;text-align:left;margin-left:23.8pt;margin-top:16.1pt;width:141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" strokecolor="white [3212]">
                <v:textbox style="mso-fit-shape-to-text:t">
                  <w:txbxContent>
                    <w:p w14:paraId="6E262FA2" w14:textId="4B342A8A" w:rsidR="00253640" w:rsidRPr="00253640" w:rsidRDefault="00253640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 w:eastAsia="es-MX"/>
                        </w:rPr>
                      </w:pPr>
                      <w:r w:rsidRPr="00253640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es-MX" w:eastAsia="es-MX"/>
                        </w:rPr>
                        <w:t>Comisión Mixta de Capacitación Adiestramiento y Productividad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C764A2" w14:textId="2BE1A15C" w:rsidR="00253640" w:rsidRDefault="00253640" w:rsidP="00215C60">
      <w:pPr>
        <w:spacing w:line="276" w:lineRule="auto"/>
        <w:ind w:left="3540" w:hanging="2832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s-MX" w:eastAsia="es-MX"/>
        </w:rPr>
      </w:pPr>
    </w:p>
    <w:p w14:paraId="7BC55A5D" w14:textId="7FFE5416" w:rsidR="00253640" w:rsidRDefault="00253640" w:rsidP="00215C60">
      <w:pPr>
        <w:spacing w:line="276" w:lineRule="auto"/>
        <w:ind w:left="3540" w:hanging="2832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  <w:lang w:val="es-MX" w:eastAsia="es-MX"/>
        </w:rPr>
      </w:pPr>
    </w:p>
    <w:p w14:paraId="374E4C8D" w14:textId="45A4C219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4990A2AF" w14:textId="77777777" w:rsidR="008A44E9" w:rsidRDefault="008A44E9" w:rsidP="00215C60">
      <w:pPr>
        <w:spacing w:line="276" w:lineRule="auto"/>
        <w:ind w:left="3540" w:hanging="2832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51DB7BF0" w14:textId="548EE371" w:rsidR="00A22A6F" w:rsidRPr="00F644BE" w:rsidRDefault="00736308" w:rsidP="00736308">
      <w:pPr>
        <w:spacing w:line="276" w:lineRule="auto"/>
        <w:ind w:left="3540" w:hanging="2832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Competencias</w:t>
      </w:r>
      <w:r>
        <w:rPr>
          <w:rFonts w:ascii="Arial" w:hAnsi="Arial" w:cs="Arial"/>
          <w:b/>
          <w:sz w:val="18"/>
          <w:szCs w:val="18"/>
          <w:lang w:val="es-MX" w:eastAsia="es-MX"/>
        </w:rPr>
        <w:t xml:space="preserve"> </w:t>
      </w:r>
      <w:r w:rsidRPr="00F644BE">
        <w:rPr>
          <w:rFonts w:ascii="Arial" w:hAnsi="Arial" w:cs="Arial"/>
          <w:b/>
          <w:sz w:val="18"/>
          <w:szCs w:val="18"/>
          <w:lang w:val="es-MX" w:eastAsia="es-MX"/>
        </w:rPr>
        <w:t>laborales</w:t>
      </w:r>
      <w:r>
        <w:rPr>
          <w:rFonts w:ascii="Arial" w:hAnsi="Arial" w:cs="Arial"/>
          <w:b/>
          <w:sz w:val="18"/>
          <w:szCs w:val="18"/>
          <w:lang w:val="es-MX" w:eastAsia="es-MX"/>
        </w:rPr>
        <w:t xml:space="preserve"> </w:t>
      </w:r>
      <w:r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Capacidad productiva de un individuo que se define y mide en términos de desempeño en un determinado contexto laboral, y refleja los conocimientos, habilidades, destrezas y actitudes necesarias para la realización de un trabajo efectivo y de calidad.</w:t>
      </w:r>
    </w:p>
    <w:p w14:paraId="6C2E814C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76CA241E" w14:textId="1F8FB8FC" w:rsidR="000D224B" w:rsidRDefault="00A22A6F" w:rsidP="000D224B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Constancia de competencias o</w:t>
      </w:r>
      <w:r w:rsidR="000D224B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Pr="00F644BE">
        <w:rPr>
          <w:rFonts w:ascii="Arial" w:hAnsi="Arial" w:cs="Arial"/>
          <w:sz w:val="18"/>
          <w:szCs w:val="18"/>
          <w:lang w:val="es-MX" w:eastAsia="es-MX"/>
        </w:rPr>
        <w:t xml:space="preserve">El documento que emite el agente capacitador </w:t>
      </w:r>
      <w:r w:rsidR="000D224B" w:rsidRPr="00F644BE">
        <w:rPr>
          <w:rFonts w:ascii="Arial" w:hAnsi="Arial" w:cs="Arial"/>
          <w:sz w:val="18"/>
          <w:szCs w:val="18"/>
          <w:lang w:val="es-MX" w:eastAsia="es-MX"/>
        </w:rPr>
        <w:t xml:space="preserve">y a través del cual se hace </w:t>
      </w:r>
    </w:p>
    <w:p w14:paraId="4F233C04" w14:textId="48A2982E" w:rsidR="00A22A6F" w:rsidRPr="00F644BE" w:rsidRDefault="000D224B" w:rsidP="000D224B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de habilidades laborales</w:t>
      </w:r>
      <w:r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Pr="00F644BE">
        <w:rPr>
          <w:rFonts w:ascii="Arial" w:hAnsi="Arial" w:cs="Arial"/>
          <w:sz w:val="18"/>
          <w:szCs w:val="18"/>
          <w:lang w:val="es-MX" w:eastAsia="es-MX"/>
        </w:rPr>
        <w:t>constar la aprobación de los cursos de capacitación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F644BE">
        <w:rPr>
          <w:rFonts w:ascii="Arial" w:hAnsi="Arial" w:cs="Arial"/>
          <w:sz w:val="18"/>
          <w:szCs w:val="18"/>
          <w:lang w:val="es-MX" w:eastAsia="es-MX"/>
        </w:rPr>
        <w:t>por parte de un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Pr="00F644BE">
        <w:rPr>
          <w:rFonts w:ascii="Arial" w:hAnsi="Arial" w:cs="Arial"/>
          <w:sz w:val="18"/>
          <w:szCs w:val="18"/>
          <w:lang w:val="es-MX" w:eastAsia="es-MX"/>
        </w:rPr>
        <w:t>trabajador,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como resultado de las acciones realizadas conforme a los planes y programas de capacitación y adiestramiento de la empresa.</w:t>
      </w:r>
    </w:p>
    <w:p w14:paraId="15C24597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58F4670E" w14:textId="7AC45A33" w:rsidR="00A22A6F" w:rsidRPr="00F644BE" w:rsidRDefault="0014444E" w:rsidP="00215C60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Instructor</w:t>
      </w:r>
      <w:r w:rsidR="00215C60">
        <w:rPr>
          <w:rFonts w:ascii="Arial" w:hAnsi="Arial" w:cs="Arial"/>
          <w:b/>
          <w:sz w:val="18"/>
          <w:szCs w:val="18"/>
          <w:lang w:val="es-MX" w:eastAsia="es-MX"/>
        </w:rPr>
        <w:t xml:space="preserve"> </w:t>
      </w:r>
      <w:r w:rsidR="00215C60">
        <w:rPr>
          <w:rFonts w:ascii="Arial" w:hAnsi="Arial" w:cs="Arial"/>
          <w:b/>
          <w:sz w:val="18"/>
          <w:szCs w:val="18"/>
          <w:lang w:val="es-MX" w:eastAsia="es-MX"/>
        </w:rPr>
        <w:tab/>
      </w:r>
      <w:r>
        <w:rPr>
          <w:rFonts w:ascii="Arial" w:hAnsi="Arial" w:cs="Arial"/>
          <w:sz w:val="18"/>
          <w:szCs w:val="18"/>
          <w:lang w:val="es-MX" w:eastAsia="es-MX"/>
        </w:rPr>
        <w:t>La p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ersona física que tiene a su cargo la formación de otras, a través de la comunicación sistemática sobre una técnica o actividad; tiene habilidades desarrolladas para acompañar a otros en procesos de enseñanza-aprendizaje, de integración de grupos y de comprensión del entorno.</w:t>
      </w:r>
    </w:p>
    <w:p w14:paraId="33225C94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0737F4E3" w14:textId="2B9AA76E" w:rsidR="00256611" w:rsidRPr="00A55631" w:rsidRDefault="00A22A6F" w:rsidP="00A55631">
      <w:pPr>
        <w:spacing w:line="276" w:lineRule="auto"/>
        <w:ind w:left="708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Lista de constancias de </w:t>
      </w:r>
      <w:r w:rsidR="00256611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256611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256611" w:rsidRPr="00F644BE">
        <w:rPr>
          <w:rFonts w:ascii="Arial" w:hAnsi="Arial" w:cs="Arial"/>
          <w:sz w:val="18"/>
          <w:szCs w:val="18"/>
          <w:lang w:val="es-MX" w:eastAsia="es-MX"/>
        </w:rPr>
        <w:t>La información que las empresas envían a la Secretaría</w:t>
      </w:r>
      <w:r w:rsidR="0025661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256611" w:rsidRPr="00F644BE">
        <w:rPr>
          <w:rFonts w:ascii="Arial" w:hAnsi="Arial" w:cs="Arial"/>
          <w:sz w:val="18"/>
          <w:szCs w:val="18"/>
          <w:lang w:val="es-MX" w:eastAsia="es-MX"/>
        </w:rPr>
        <w:t>relativa a las</w:t>
      </w:r>
      <w:r w:rsidR="0025661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256611"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competencias o de habilidades </w:t>
      </w:r>
      <w:r w:rsidR="00256611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256611" w:rsidRPr="00F644BE">
        <w:rPr>
          <w:rFonts w:ascii="Arial" w:hAnsi="Arial" w:cs="Arial"/>
          <w:sz w:val="18"/>
          <w:szCs w:val="18"/>
          <w:lang w:val="es-MX" w:eastAsia="es-MX"/>
        </w:rPr>
        <w:t>constancias</w:t>
      </w:r>
      <w:r w:rsidR="0025661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256611" w:rsidRPr="00F644BE">
        <w:rPr>
          <w:rFonts w:ascii="Arial" w:hAnsi="Arial" w:cs="Arial"/>
          <w:sz w:val="18"/>
          <w:szCs w:val="18"/>
          <w:lang w:val="es-MX" w:eastAsia="es-MX"/>
        </w:rPr>
        <w:t>de competencias o de habilidades</w:t>
      </w:r>
      <w:r w:rsidR="00256611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256611" w:rsidRPr="00F644BE">
        <w:rPr>
          <w:rFonts w:ascii="Arial" w:hAnsi="Arial" w:cs="Arial"/>
          <w:sz w:val="18"/>
          <w:szCs w:val="18"/>
          <w:lang w:val="es-MX" w:eastAsia="es-MX"/>
        </w:rPr>
        <w:t xml:space="preserve">laborales que </w:t>
      </w:r>
      <w:r w:rsidR="001707B4" w:rsidRPr="00F644BE">
        <w:rPr>
          <w:rFonts w:ascii="Arial" w:hAnsi="Arial" w:cs="Arial"/>
          <w:sz w:val="18"/>
          <w:szCs w:val="18"/>
          <w:lang w:val="es-MX" w:eastAsia="es-MX"/>
        </w:rPr>
        <w:t>haya</w:t>
      </w:r>
      <w:r w:rsidR="00256611" w:rsidRPr="00F644BE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55631" w:rsidRPr="00F644BE">
        <w:rPr>
          <w:rFonts w:ascii="Arial" w:hAnsi="Arial" w:cs="Arial"/>
          <w:b/>
          <w:sz w:val="18"/>
          <w:szCs w:val="18"/>
          <w:lang w:val="es-MX" w:eastAsia="es-MX"/>
        </w:rPr>
        <w:t>laborales</w:t>
      </w:r>
      <w:r w:rsidR="00A55631" w:rsidRPr="00F644BE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55631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55631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55631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55631" w:rsidRPr="00A55631">
        <w:rPr>
          <w:rFonts w:ascii="Arial" w:hAnsi="Arial" w:cs="Arial"/>
          <w:sz w:val="18"/>
          <w:szCs w:val="18"/>
          <w:lang w:val="es-MX" w:eastAsia="es-MX"/>
        </w:rPr>
        <w:t>expedido</w:t>
      </w:r>
      <w:r w:rsidR="00A55631">
        <w:rPr>
          <w:rFonts w:ascii="Arial" w:hAnsi="Arial" w:cs="Arial"/>
          <w:sz w:val="18"/>
          <w:szCs w:val="18"/>
          <w:lang w:val="es-MX" w:eastAsia="es-MX"/>
        </w:rPr>
        <w:t xml:space="preserve"> a sus trabajadores.</w:t>
      </w:r>
    </w:p>
    <w:p w14:paraId="4F07D2EC" w14:textId="77777777" w:rsidR="00A22A6F" w:rsidRPr="00F644BE" w:rsidRDefault="00A22A6F" w:rsidP="00F644BE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0485C5E0" w14:textId="3CE7984A" w:rsidR="001707B4" w:rsidRDefault="00A22A6F" w:rsidP="00461DC2">
      <w:pPr>
        <w:spacing w:line="276" w:lineRule="auto"/>
        <w:ind w:left="708"/>
        <w:rPr>
          <w:rFonts w:ascii="Arial" w:hAnsi="Arial" w:cs="Arial"/>
          <w:b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Planes y programas de </w:t>
      </w:r>
      <w:r w:rsidR="001707B4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1707B4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1707B4" w:rsidRPr="00F644BE">
        <w:rPr>
          <w:rFonts w:ascii="Arial" w:hAnsi="Arial" w:cs="Arial"/>
          <w:sz w:val="18"/>
          <w:szCs w:val="18"/>
          <w:lang w:val="es-MX" w:eastAsia="es-MX"/>
        </w:rPr>
        <w:t>El conjunto de acciones específicas que permiten</w:t>
      </w:r>
      <w:r w:rsidR="001707B4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1707B4" w:rsidRPr="00F644BE">
        <w:rPr>
          <w:rFonts w:ascii="Arial" w:hAnsi="Arial" w:cs="Arial"/>
          <w:sz w:val="18"/>
          <w:szCs w:val="18"/>
          <w:lang w:val="es-MX" w:eastAsia="es-MX"/>
        </w:rPr>
        <w:t>atender la</w:t>
      </w:r>
      <w:r w:rsidR="00461DC2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461DC2" w:rsidRPr="00461DC2">
        <w:rPr>
          <w:rFonts w:ascii="Arial" w:hAnsi="Arial" w:cs="Arial"/>
          <w:sz w:val="18"/>
          <w:szCs w:val="18"/>
          <w:lang w:val="es-MX" w:eastAsia="es-MX"/>
        </w:rPr>
        <w:t xml:space="preserve">necesidad  </w:t>
      </w:r>
      <w:r w:rsidR="00461DC2" w:rsidRPr="00461DC2">
        <w:rPr>
          <w:rFonts w:ascii="Arial" w:hAnsi="Arial" w:cs="Arial"/>
          <w:sz w:val="16"/>
          <w:szCs w:val="16"/>
          <w:lang w:val="es-MX" w:eastAsia="es-MX"/>
        </w:rPr>
        <w:t xml:space="preserve">       </w:t>
      </w:r>
      <w:r w:rsidR="00461DC2">
        <w:rPr>
          <w:rFonts w:ascii="Arial" w:hAnsi="Arial" w:cs="Arial"/>
          <w:sz w:val="18"/>
          <w:szCs w:val="18"/>
          <w:lang w:val="es-MX" w:eastAsia="es-MX"/>
        </w:rPr>
        <w:t xml:space="preserve">                       </w:t>
      </w:r>
    </w:p>
    <w:p w14:paraId="7A339593" w14:textId="1896A2F3" w:rsidR="00A22A6F" w:rsidRDefault="00461DC2" w:rsidP="00461DC2">
      <w:pPr>
        <w:spacing w:line="276" w:lineRule="auto"/>
        <w:ind w:left="3540" w:hanging="2832"/>
        <w:jc w:val="both"/>
        <w:rPr>
          <w:rFonts w:ascii="Arial" w:hAnsi="Arial" w:cs="Arial"/>
          <w:sz w:val="18"/>
          <w:szCs w:val="18"/>
          <w:lang w:val="es-MX" w:eastAsia="es-MX"/>
        </w:rPr>
      </w:pPr>
      <w:r>
        <w:rPr>
          <w:rFonts w:ascii="Arial" w:hAnsi="Arial" w:cs="Arial"/>
          <w:b/>
          <w:sz w:val="18"/>
          <w:szCs w:val="18"/>
          <w:lang w:val="es-MX" w:eastAsia="es-MX"/>
        </w:rPr>
        <w:t>c</w:t>
      </w:r>
      <w:r w:rsidR="00A22A6F" w:rsidRPr="00F644BE">
        <w:rPr>
          <w:rFonts w:ascii="Arial" w:hAnsi="Arial" w:cs="Arial"/>
          <w:b/>
          <w:sz w:val="18"/>
          <w:szCs w:val="18"/>
          <w:lang w:val="es-MX" w:eastAsia="es-MX"/>
        </w:rPr>
        <w:t>apacitación</w:t>
      </w:r>
      <w:r>
        <w:rPr>
          <w:rFonts w:ascii="Arial" w:hAnsi="Arial" w:cs="Arial"/>
          <w:b/>
          <w:sz w:val="18"/>
          <w:szCs w:val="18"/>
          <w:lang w:val="es-MX" w:eastAsia="es-MX"/>
        </w:rPr>
        <w:t xml:space="preserve"> y </w:t>
      </w:r>
      <w:r w:rsidR="00A22A6F"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adiestramiento </w:t>
      </w:r>
      <w:r w:rsidR="001707B4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1707B4" w:rsidRPr="00F644BE">
        <w:rPr>
          <w:rFonts w:ascii="Arial" w:hAnsi="Arial" w:cs="Arial"/>
          <w:sz w:val="18"/>
          <w:szCs w:val="18"/>
          <w:lang w:val="es-MX" w:eastAsia="es-MX"/>
        </w:rPr>
        <w:t>de formación, actualización y desarrollo de los trabajadores</w:t>
      </w:r>
      <w:r w:rsidR="001707B4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1707B4" w:rsidRPr="00F644BE">
        <w:rPr>
          <w:rFonts w:ascii="Arial" w:hAnsi="Arial" w:cs="Arial"/>
          <w:sz w:val="18"/>
          <w:szCs w:val="18"/>
          <w:lang w:val="es-MX" w:eastAsia="es-MX"/>
        </w:rPr>
        <w:t>en las</w:t>
      </w:r>
      <w:r w:rsidR="0006598E">
        <w:rPr>
          <w:rFonts w:ascii="Arial" w:hAnsi="Arial" w:cs="Arial"/>
          <w:sz w:val="18"/>
          <w:szCs w:val="18"/>
          <w:lang w:val="es-MX" w:eastAsia="es-MX"/>
        </w:rPr>
        <w:t xml:space="preserve"> empre</w:t>
      </w:r>
      <w:r w:rsidR="001707B4" w:rsidRPr="00F644BE">
        <w:rPr>
          <w:rFonts w:ascii="Arial" w:hAnsi="Arial" w:cs="Arial"/>
          <w:sz w:val="18"/>
          <w:szCs w:val="18"/>
          <w:lang w:val="es-MX" w:eastAsia="es-MX"/>
        </w:rPr>
        <w:t>sas,</w:t>
      </w:r>
      <w:r w:rsidR="001707B4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con objeto de proporcionarles información sobre la aplicación de nueva tecnología, prepararlos para ocupar una vacante o puesto de nueva creación, prevenir riesgos de trabajo, incrementar la productividad y en general, mejorar las aptitudes del trabajador.</w:t>
      </w:r>
    </w:p>
    <w:p w14:paraId="163CA396" w14:textId="5BF7AEA3" w:rsidR="001F59A9" w:rsidRDefault="001F59A9" w:rsidP="001F59A9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>
        <w:rPr>
          <w:rFonts w:ascii="Arial" w:hAnsi="Arial" w:cs="Arial"/>
          <w:b/>
          <w:noProof/>
          <w:sz w:val="18"/>
          <w:szCs w:val="18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FBBF25" wp14:editId="480E8B5D">
                <wp:simplePos x="0" y="0"/>
                <wp:positionH relativeFrom="column">
                  <wp:posOffset>2152584</wp:posOffset>
                </wp:positionH>
                <wp:positionV relativeFrom="paragraph">
                  <wp:posOffset>86104</wp:posOffset>
                </wp:positionV>
                <wp:extent cx="3829050" cy="876300"/>
                <wp:effectExtent l="0" t="0" r="0" b="0"/>
                <wp:wrapNone/>
                <wp:docPr id="11519189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E44EEC" w14:textId="778325F3" w:rsidR="001F59A9" w:rsidRPr="001F59A9" w:rsidRDefault="000E37B0" w:rsidP="001F59A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>S</w:t>
                            </w:r>
                            <w:r w:rsidR="001F59A9" w:rsidRPr="001F59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 xml:space="preserve">istema de la Universidad que consiste en un conjunto </w:t>
                            </w:r>
                            <w:r w:rsidR="001F59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 xml:space="preserve">                                     </w:t>
                            </w:r>
                            <w:r w:rsidR="001F59A9" w:rsidRPr="001F59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>organizado y documentado de procesos, procedimientos, políticas y herramientas internas que la institución utiliza para planear, operar, controlar y mejorar todas sus funciones académicas, administrativas y de gestión institucional.</w:t>
                            </w:r>
                          </w:p>
                          <w:p w14:paraId="1B5E7FEB" w14:textId="77777777" w:rsidR="001F59A9" w:rsidRPr="001F59A9" w:rsidRDefault="001F59A9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BBF25" id="Cuadro de texto 1" o:spid="_x0000_s1028" type="#_x0000_t202" style="position:absolute;left:0;text-align:left;margin-left:169.5pt;margin-top:6.8pt;width:301.5pt;height:6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" fillcolor="white [3201]" stroked="f" strokeweight=".5pt">
                <v:textbox>
                  <w:txbxContent>
                    <w:p w14:paraId="31E44EEC" w14:textId="778325F3" w:rsidR="001F59A9" w:rsidRPr="001F59A9" w:rsidRDefault="000E37B0" w:rsidP="001F59A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>S</w:t>
                      </w:r>
                      <w:r w:rsidR="001F59A9" w:rsidRPr="001F59A9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 xml:space="preserve">istema de la Universidad que consiste en un conjunto </w:t>
                      </w:r>
                      <w:r w:rsidR="001F59A9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 xml:space="preserve">                                     </w:t>
                      </w:r>
                      <w:r w:rsidR="001F59A9" w:rsidRPr="001F59A9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>organizado y documentado de procesos, procedimientos, políticas y herramientas internas que la institución utiliza para planear, operar, controlar y mejorar todas sus funciones académicas, administrativas y de gestión institucional.</w:t>
                      </w:r>
                    </w:p>
                    <w:p w14:paraId="1B5E7FEB" w14:textId="77777777" w:rsidR="001F59A9" w:rsidRPr="001F59A9" w:rsidRDefault="001F59A9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19FE5" w14:textId="25D448C0" w:rsidR="001F59A9" w:rsidRDefault="001F59A9" w:rsidP="001F59A9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S</w:t>
      </w:r>
      <w:r>
        <w:rPr>
          <w:rFonts w:ascii="Arial" w:hAnsi="Arial" w:cs="Arial"/>
          <w:b/>
          <w:sz w:val="18"/>
          <w:szCs w:val="18"/>
          <w:lang w:val="es-MX" w:eastAsia="es-MX"/>
        </w:rPr>
        <w:t xml:space="preserve">istema de Gestión                       </w:t>
      </w:r>
    </w:p>
    <w:p w14:paraId="7CAC09D0" w14:textId="4CCB8307" w:rsidR="001F59A9" w:rsidRPr="001F59A9" w:rsidRDefault="001F59A9" w:rsidP="001F59A9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>
        <w:rPr>
          <w:rFonts w:ascii="Arial" w:hAnsi="Arial" w:cs="Arial"/>
          <w:b/>
          <w:sz w:val="18"/>
          <w:szCs w:val="18"/>
          <w:lang w:val="es-MX" w:eastAsia="es-MX"/>
        </w:rPr>
        <w:t xml:space="preserve">Universitario                 </w:t>
      </w:r>
    </w:p>
    <w:p w14:paraId="5E0C412C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396A461F" w14:textId="77777777" w:rsidR="00A22A6F" w:rsidRDefault="00A22A6F" w:rsidP="00F644BE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39CCCBED" w14:textId="77777777" w:rsidR="001F59A9" w:rsidRDefault="001F59A9" w:rsidP="00F644BE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2F18F8F1" w14:textId="204C2382" w:rsidR="001F59A9" w:rsidRPr="00F644BE" w:rsidRDefault="0072117F" w:rsidP="00F644BE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DE6D" wp14:editId="3B7BD9CF">
                <wp:simplePos x="0" y="0"/>
                <wp:positionH relativeFrom="margin">
                  <wp:posOffset>2150110</wp:posOffset>
                </wp:positionH>
                <wp:positionV relativeFrom="paragraph">
                  <wp:posOffset>113665</wp:posOffset>
                </wp:positionV>
                <wp:extent cx="3790950" cy="1123950"/>
                <wp:effectExtent l="0" t="0" r="0" b="0"/>
                <wp:wrapNone/>
                <wp:docPr id="112478518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E151E4" w14:textId="60B362A6" w:rsidR="00837E20" w:rsidRPr="0072117F" w:rsidRDefault="00837E20" w:rsidP="00782E17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11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Dependencia del Gobierno Federal responsable de vigilar el cumplimiento de la legislación laboral en México, promover condiciones dignas y seguras de trabajo, regular los procesos de capacitación y adiestramiento en las empresas e instituciones, y fomentar el desarrollo, productividad y bienestar de los trabajadores. Asimismo, establece lineamientos y normativas que deben cumplir los centros de trabajo en materia de capacitación, seguridad e higiene laboral.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DE6D" id="_x0000_s1029" type="#_x0000_t202" style="position:absolute;left:0;text-align:left;margin-left:169.3pt;margin-top:8.95pt;width:298.5pt;height:88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" fillcolor="white [3201]" stroked="f" strokeweight=".5pt">
                <v:textbox>
                  <w:txbxContent>
                    <w:p w14:paraId="4CE151E4" w14:textId="60B362A6" w:rsidR="00837E20" w:rsidRPr="0072117F" w:rsidRDefault="00837E20" w:rsidP="00782E17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117F">
                        <w:rPr>
                          <w:rFonts w:ascii="Arial" w:hAnsi="Arial" w:cs="Arial"/>
                          <w:sz w:val="18"/>
                          <w:szCs w:val="18"/>
                        </w:rPr>
                        <w:t>Dependencia del Gobierno Federal responsable de vigilar el cumplimiento de la legislación laboral en México, promover condiciones dignas y seguras de trabajo, regular los procesos de capacitación y adiestramiento en las empresas e instituciones, y fomentar el desarrollo, productividad y bienestar de los trabajadores. Asimismo, establece lineamientos y normativas que deben cumplir los centros de trabajo en materia de capacitación, seguridad e higiene laboral.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44C77" w14:textId="12213DCA" w:rsidR="00837E20" w:rsidRDefault="00A22A6F" w:rsidP="00837E20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S</w:t>
      </w:r>
      <w:r w:rsidR="00837E20">
        <w:rPr>
          <w:rFonts w:ascii="Arial" w:hAnsi="Arial" w:cs="Arial"/>
          <w:b/>
          <w:sz w:val="18"/>
          <w:szCs w:val="18"/>
          <w:lang w:val="es-MX" w:eastAsia="es-MX"/>
        </w:rPr>
        <w:t xml:space="preserve">ecretaría del Trabajo y </w:t>
      </w:r>
    </w:p>
    <w:p w14:paraId="3D10F651" w14:textId="1B04B163" w:rsidR="00A22A6F" w:rsidRPr="00837E20" w:rsidRDefault="00837E20" w:rsidP="00837E20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>
        <w:rPr>
          <w:rFonts w:ascii="Arial" w:hAnsi="Arial" w:cs="Arial"/>
          <w:b/>
          <w:sz w:val="18"/>
          <w:szCs w:val="18"/>
          <w:lang w:val="es-MX" w:eastAsia="es-MX"/>
        </w:rPr>
        <w:t xml:space="preserve"> Prevención Social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E24F71" w:rsidRPr="00F644BE">
        <w:rPr>
          <w:rFonts w:ascii="Arial" w:hAnsi="Arial" w:cs="Arial"/>
          <w:sz w:val="18"/>
          <w:szCs w:val="18"/>
          <w:lang w:val="es-MX" w:eastAsia="es-MX"/>
        </w:rPr>
        <w:tab/>
      </w:r>
      <w:r w:rsidR="00E24F71" w:rsidRPr="00F644BE">
        <w:rPr>
          <w:rFonts w:ascii="Arial" w:hAnsi="Arial" w:cs="Arial"/>
          <w:sz w:val="18"/>
          <w:szCs w:val="18"/>
          <w:lang w:val="es-MX" w:eastAsia="es-MX"/>
        </w:rPr>
        <w:tab/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</w:t>
      </w:r>
    </w:p>
    <w:p w14:paraId="4EC66036" w14:textId="77777777" w:rsidR="00A22A6F" w:rsidRPr="00F644BE" w:rsidRDefault="00A22A6F" w:rsidP="00F644BE">
      <w:pPr>
        <w:spacing w:line="276" w:lineRule="auto"/>
        <w:ind w:left="708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4781D115" w14:textId="77777777" w:rsidR="00837E20" w:rsidRDefault="00837E20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3C2D7BD1" w14:textId="77777777" w:rsidR="00837E20" w:rsidRDefault="00837E20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200E2F09" w14:textId="77777777" w:rsidR="00837E20" w:rsidRDefault="00837E20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3A602E5E" w14:textId="77777777" w:rsidR="00837E20" w:rsidRDefault="00837E20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40F944AF" w14:textId="092BB431" w:rsidR="00837E20" w:rsidRDefault="00736308" w:rsidP="00CE5F36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4171C" wp14:editId="1873B2F9">
                <wp:simplePos x="0" y="0"/>
                <wp:positionH relativeFrom="margin">
                  <wp:posOffset>2150110</wp:posOffset>
                </wp:positionH>
                <wp:positionV relativeFrom="paragraph">
                  <wp:posOffset>115570</wp:posOffset>
                </wp:positionV>
                <wp:extent cx="3790950" cy="838200"/>
                <wp:effectExtent l="0" t="0" r="0" b="0"/>
                <wp:wrapNone/>
                <wp:docPr id="1339058338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FC4BBA" w14:textId="41AA17D7" w:rsidR="00782E17" w:rsidRPr="0072117F" w:rsidRDefault="00782E17" w:rsidP="0048315C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11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Es el documento estratégico que establece los objetivos, prioridades y líneas de acción que guían el desarrollo académico, administrativo y de gestión de la Universidad Autónoma de Chihuahua, asegurando que las actividades institucionales se alineen con sus metas de mejora continua.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171C" id="Cuadro de texto 3" o:spid="_x0000_s1030" type="#_x0000_t202" style="position:absolute;left:0;text-align:left;margin-left:169.3pt;margin-top:9.1pt;width:298.5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" fillcolor="white [3201]" stroked="f" strokeweight=".5pt">
                <v:textbox>
                  <w:txbxContent>
                    <w:p w14:paraId="72FC4BBA" w14:textId="41AA17D7" w:rsidR="00782E17" w:rsidRPr="0072117F" w:rsidRDefault="00782E17" w:rsidP="0048315C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117F">
                        <w:rPr>
                          <w:rFonts w:ascii="Arial" w:hAnsi="Arial" w:cs="Arial"/>
                          <w:sz w:val="18"/>
                          <w:szCs w:val="18"/>
                        </w:rPr>
                        <w:t>Es el documento estratégico que establece los objetivos, prioridades y líneas de acción que guían el desarrollo académico, administrativo y de gestión de la Universidad Autónoma de Chihuahua, asegurando que las actividades institucionales se alineen con sus metas de mejora continua.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23CD56" w14:textId="3B24ADC8" w:rsidR="00782E17" w:rsidRDefault="00E24F71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P</w:t>
      </w:r>
      <w:r w:rsidR="00782E17">
        <w:rPr>
          <w:rFonts w:ascii="Arial" w:hAnsi="Arial" w:cs="Arial"/>
          <w:b/>
          <w:sz w:val="18"/>
          <w:szCs w:val="18"/>
          <w:lang w:val="es-MX" w:eastAsia="es-MX"/>
        </w:rPr>
        <w:t xml:space="preserve">lan de </w:t>
      </w:r>
      <w:r w:rsidR="00782E17" w:rsidRPr="00F644BE">
        <w:rPr>
          <w:rFonts w:ascii="Arial" w:hAnsi="Arial" w:cs="Arial"/>
          <w:b/>
          <w:sz w:val="18"/>
          <w:szCs w:val="18"/>
          <w:lang w:val="es-MX" w:eastAsia="es-MX"/>
        </w:rPr>
        <w:t>D</w:t>
      </w:r>
      <w:r w:rsidR="00782E17">
        <w:rPr>
          <w:rFonts w:ascii="Arial" w:hAnsi="Arial" w:cs="Arial"/>
          <w:b/>
          <w:sz w:val="18"/>
          <w:szCs w:val="18"/>
          <w:lang w:val="es-MX" w:eastAsia="es-MX"/>
        </w:rPr>
        <w:t>esarrollo</w:t>
      </w:r>
    </w:p>
    <w:p w14:paraId="69098F39" w14:textId="77777777" w:rsidR="00782E17" w:rsidRDefault="00E24F71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>U</w:t>
      </w:r>
      <w:r w:rsidR="00782E17">
        <w:rPr>
          <w:rFonts w:ascii="Arial" w:hAnsi="Arial" w:cs="Arial"/>
          <w:b/>
          <w:sz w:val="18"/>
          <w:szCs w:val="18"/>
          <w:lang w:val="es-MX" w:eastAsia="es-MX"/>
        </w:rPr>
        <w:t>niversitario</w:t>
      </w:r>
      <w:r w:rsidRPr="00F644BE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22A6F"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 </w:t>
      </w:r>
      <w:r w:rsidRPr="00F644BE">
        <w:rPr>
          <w:rFonts w:ascii="Arial" w:hAnsi="Arial" w:cs="Arial"/>
          <w:b/>
          <w:sz w:val="18"/>
          <w:szCs w:val="18"/>
          <w:lang w:val="es-MX" w:eastAsia="es-MX"/>
        </w:rPr>
        <w:tab/>
      </w:r>
    </w:p>
    <w:p w14:paraId="5903EE50" w14:textId="77777777" w:rsidR="00782E17" w:rsidRDefault="00782E17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000168E1" w14:textId="290DA953" w:rsidR="00782E17" w:rsidRDefault="00782E17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002CC860" w14:textId="77777777" w:rsidR="00782E17" w:rsidRDefault="00782E17" w:rsidP="00F644BE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101D1182" w14:textId="6071ABFD" w:rsidR="00CE5F36" w:rsidRDefault="00CE5F36" w:rsidP="0072117F">
      <w:pPr>
        <w:spacing w:line="276" w:lineRule="auto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</w:p>
    <w:p w14:paraId="7AD6B60C" w14:textId="57426446" w:rsidR="00A22A6F" w:rsidRPr="00CE5F36" w:rsidRDefault="00CE5F36" w:rsidP="00CE5F36">
      <w:pPr>
        <w:spacing w:line="276" w:lineRule="auto"/>
        <w:ind w:left="708"/>
        <w:jc w:val="both"/>
        <w:rPr>
          <w:rFonts w:ascii="Arial" w:hAnsi="Arial" w:cs="Arial"/>
          <w:b/>
          <w:sz w:val="18"/>
          <w:szCs w:val="18"/>
          <w:lang w:val="es-MX" w:eastAsia="es-MX"/>
        </w:rPr>
      </w:pPr>
      <w:r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F0D5A0" wp14:editId="7B20FA6D">
                <wp:simplePos x="0" y="0"/>
                <wp:positionH relativeFrom="margin">
                  <wp:posOffset>2150110</wp:posOffset>
                </wp:positionH>
                <wp:positionV relativeFrom="paragraph">
                  <wp:posOffset>58420</wp:posOffset>
                </wp:positionV>
                <wp:extent cx="3695700" cy="531627"/>
                <wp:effectExtent l="0" t="0" r="0" b="1905"/>
                <wp:wrapNone/>
                <wp:docPr id="2064100925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531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B6B2E" w14:textId="2DEF17DB" w:rsidR="00CE5F36" w:rsidRDefault="00CE5F36" w:rsidP="0048315C">
                            <w:pPr>
                              <w:spacing w:line="276" w:lineRule="auto"/>
                              <w:jc w:val="both"/>
                            </w:pPr>
                            <w:r w:rsidRPr="00F644B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MX" w:eastAsia="es-MX"/>
                              </w:rPr>
                              <w:t>Direcciones, Coordinaciones y Unidades Académicas que conforman la Universidad Autónoma de Chihuahua.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0D5A0" id="Cuadro de texto 4" o:spid="_x0000_s1031" type="#_x0000_t202" style="position:absolute;left:0;text-align:left;margin-left:169.3pt;margin-top:4.6pt;width:291pt;height:4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" fillcolor="white [3201]" stroked="f" strokeweight=".5pt">
                <v:textbox>
                  <w:txbxContent>
                    <w:p w14:paraId="623B6B2E" w14:textId="2DEF17DB" w:rsidR="00CE5F36" w:rsidRDefault="00CE5F36" w:rsidP="0048315C">
                      <w:pPr>
                        <w:spacing w:line="276" w:lineRule="auto"/>
                        <w:jc w:val="both"/>
                      </w:pPr>
                      <w:r w:rsidRPr="00F644BE">
                        <w:rPr>
                          <w:rFonts w:ascii="Arial" w:hAnsi="Arial" w:cs="Arial"/>
                          <w:sz w:val="18"/>
                          <w:szCs w:val="18"/>
                          <w:lang w:val="es-MX" w:eastAsia="es-MX"/>
                        </w:rPr>
                        <w:t>Direcciones, Coordinaciones y Unidades Académicas que conforman la Universidad Autónoma de Chihuahua.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12D150" w14:textId="1839A248" w:rsidR="00A22A6F" w:rsidRDefault="0014444E" w:rsidP="00F644BE">
      <w:pPr>
        <w:spacing w:line="276" w:lineRule="auto"/>
        <w:ind w:left="2124" w:hanging="1416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F644BE">
        <w:rPr>
          <w:rFonts w:ascii="Arial" w:hAnsi="Arial" w:cs="Arial"/>
          <w:b/>
          <w:sz w:val="18"/>
          <w:szCs w:val="18"/>
          <w:lang w:val="es-MX" w:eastAsia="es-MX"/>
        </w:rPr>
        <w:t xml:space="preserve">Centros </w:t>
      </w:r>
      <w:r w:rsidRPr="00F644BE">
        <w:rPr>
          <w:rFonts w:ascii="Arial" w:hAnsi="Arial" w:cs="Arial"/>
          <w:b/>
          <w:sz w:val="18"/>
          <w:szCs w:val="18"/>
          <w:lang w:val="es-MX" w:eastAsia="es-MX"/>
        </w:rPr>
        <w:tab/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CE5F36">
        <w:rPr>
          <w:rFonts w:ascii="Arial" w:hAnsi="Arial" w:cs="Arial"/>
          <w:sz w:val="18"/>
          <w:szCs w:val="18"/>
          <w:lang w:val="es-MX" w:eastAsia="es-MX"/>
        </w:rPr>
        <w:t xml:space="preserve">                               </w:t>
      </w:r>
    </w:p>
    <w:p w14:paraId="436D6279" w14:textId="77777777" w:rsidR="00E36277" w:rsidRDefault="00E36277" w:rsidP="00F644BE">
      <w:pPr>
        <w:spacing w:line="276" w:lineRule="auto"/>
        <w:ind w:left="2124" w:hanging="1416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07F0D12C" w14:textId="77777777" w:rsidR="00CE5F36" w:rsidRPr="00F644BE" w:rsidRDefault="00CE5F36" w:rsidP="0072117F">
      <w:pPr>
        <w:spacing w:line="276" w:lineRule="auto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5EF4B3B7" w14:textId="77777777" w:rsidR="008328CC" w:rsidRPr="00F644BE" w:rsidRDefault="008328CC" w:rsidP="00F644BE">
      <w:pPr>
        <w:spacing w:line="276" w:lineRule="auto"/>
        <w:ind w:left="708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21A75775" w14:textId="5B6CD41F" w:rsidR="00A22A6F" w:rsidRPr="00F644BE" w:rsidRDefault="00A22A6F" w:rsidP="00E00C6E">
      <w:pPr>
        <w:pStyle w:val="Textoindependiente"/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hanging="644"/>
        <w:jc w:val="both"/>
        <w:rPr>
          <w:rFonts w:ascii="Arial" w:hAnsi="Arial" w:cs="Arial"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>Responsables</w:t>
      </w:r>
    </w:p>
    <w:p w14:paraId="2BD2EBF6" w14:textId="61D538AD" w:rsidR="00A22A6F" w:rsidRPr="00F644BE" w:rsidRDefault="00A22A6F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55B308A5" w14:textId="6760FD9F" w:rsidR="00A22A6F" w:rsidRPr="00F644BE" w:rsidRDefault="00CE32AA" w:rsidP="00F644BE">
      <w:pPr>
        <w:pStyle w:val="Textoindependiente"/>
        <w:spacing w:line="276" w:lineRule="auto"/>
        <w:ind w:left="2832" w:hanging="2124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J</w:t>
      </w:r>
      <w:r w:rsidR="008E246F">
        <w:rPr>
          <w:rFonts w:ascii="Arial" w:hAnsi="Arial" w:cs="Arial"/>
          <w:b w:val="0"/>
          <w:sz w:val="18"/>
          <w:szCs w:val="18"/>
        </w:rPr>
        <w:t xml:space="preserve">RH           </w:t>
      </w:r>
      <w:r w:rsidR="00A22A6F" w:rsidRPr="00F644BE">
        <w:rPr>
          <w:rFonts w:ascii="Arial" w:hAnsi="Arial" w:cs="Arial"/>
          <w:b w:val="0"/>
          <w:sz w:val="18"/>
          <w:szCs w:val="18"/>
        </w:rPr>
        <w:t>JEFE DEL DEPARTAMENTO DE RECURSOS HUMANOS DE LA DI</w:t>
      </w:r>
      <w:r>
        <w:rPr>
          <w:rFonts w:ascii="Arial" w:hAnsi="Arial" w:cs="Arial"/>
          <w:b w:val="0"/>
          <w:sz w:val="18"/>
          <w:szCs w:val="18"/>
        </w:rPr>
        <w:t>RECCIÓN ADMINISTRATIVA</w:t>
      </w:r>
    </w:p>
    <w:p w14:paraId="505F7855" w14:textId="07CEC03C" w:rsidR="00A22A6F" w:rsidRPr="00F644BE" w:rsidRDefault="00CE5F36" w:rsidP="00F644BE">
      <w:pPr>
        <w:pStyle w:val="Textoindependiente"/>
        <w:spacing w:line="276" w:lineRule="auto"/>
        <w:ind w:left="2832" w:hanging="2124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2C4C29" wp14:editId="3E2B626D">
                <wp:simplePos x="0" y="0"/>
                <wp:positionH relativeFrom="margin">
                  <wp:posOffset>854709</wp:posOffset>
                </wp:positionH>
                <wp:positionV relativeFrom="paragraph">
                  <wp:posOffset>72390</wp:posOffset>
                </wp:positionV>
                <wp:extent cx="5133975" cy="419100"/>
                <wp:effectExtent l="0" t="0" r="9525" b="0"/>
                <wp:wrapNone/>
                <wp:docPr id="1449247488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38180" w14:textId="77777777" w:rsidR="00CE5F36" w:rsidRPr="00F644BE" w:rsidRDefault="00CE5F36" w:rsidP="00CE5F36">
                            <w:pPr>
                              <w:pStyle w:val="Textoindependiente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</w:pPr>
                            <w:r w:rsidRPr="00F644B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ENCARGADO DE CAPACITACION DEL DEPARTAMENTO DE RECURSOS HUMANOS DE LA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644B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RECCIÓN ADMINISTRATIVA</w:t>
                            </w:r>
                          </w:p>
                          <w:p w14:paraId="266FF398" w14:textId="77777777" w:rsidR="00CE5F36" w:rsidRDefault="00CE5F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C4C29" id="Cuadro de texto 5" o:spid="_x0000_s1032" type="#_x0000_t202" style="position:absolute;left:0;text-align:left;margin-left:67.3pt;margin-top:5.7pt;width:404.2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" fillcolor="white [3201]" stroked="f" strokeweight=".5pt">
                <v:textbox>
                  <w:txbxContent>
                    <w:p w14:paraId="78038180" w14:textId="77777777" w:rsidR="00CE5F36" w:rsidRPr="00F644BE" w:rsidRDefault="00CE5F36" w:rsidP="00CE5F36">
                      <w:pPr>
                        <w:pStyle w:val="Textoindependiente"/>
                        <w:spacing w:line="276" w:lineRule="auto"/>
                        <w:jc w:val="both"/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</w:pPr>
                      <w:r w:rsidRPr="00F644B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ENCARGADO DE CAPACITACION DEL DEPARTAMENTO DE RECURSOS HUMANOS DE LA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F644B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DI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RECCIÓN ADMINISTRATIVA</w:t>
                      </w:r>
                    </w:p>
                    <w:p w14:paraId="266FF398" w14:textId="77777777" w:rsidR="00CE5F36" w:rsidRDefault="00CE5F36"/>
                  </w:txbxContent>
                </v:textbox>
                <w10:wrap anchorx="margin"/>
              </v:shape>
            </w:pict>
          </mc:Fallback>
        </mc:AlternateContent>
      </w:r>
    </w:p>
    <w:p w14:paraId="79983F46" w14:textId="4440DF99" w:rsidR="00A22A6F" w:rsidRPr="00F644BE" w:rsidRDefault="00CE32AA" w:rsidP="00F644BE">
      <w:pPr>
        <w:pStyle w:val="Textoindependiente"/>
        <w:spacing w:line="276" w:lineRule="auto"/>
        <w:ind w:left="2832" w:hanging="2124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R</w:t>
      </w:r>
      <w:r w:rsidR="008E246F">
        <w:rPr>
          <w:rFonts w:ascii="Arial" w:hAnsi="Arial" w:cs="Arial"/>
          <w:b w:val="0"/>
          <w:sz w:val="18"/>
          <w:szCs w:val="18"/>
        </w:rPr>
        <w:t xml:space="preserve">CAP      </w:t>
      </w:r>
    </w:p>
    <w:p w14:paraId="60C05DEF" w14:textId="046C32B3" w:rsidR="00A22A6F" w:rsidRDefault="00A22A6F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sz w:val="18"/>
          <w:szCs w:val="18"/>
        </w:rPr>
      </w:pPr>
    </w:p>
    <w:p w14:paraId="2FCEF68B" w14:textId="77777777" w:rsidR="00CE5F36" w:rsidRPr="00F644BE" w:rsidRDefault="00CE5F36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sz w:val="18"/>
          <w:szCs w:val="18"/>
        </w:rPr>
      </w:pPr>
    </w:p>
    <w:p w14:paraId="4EE07D41" w14:textId="779C5632" w:rsidR="00A22A6F" w:rsidRPr="00F644BE" w:rsidRDefault="00CE32AA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RRHC</w:t>
      </w:r>
      <w:r w:rsidR="008E246F">
        <w:rPr>
          <w:rFonts w:ascii="Arial" w:hAnsi="Arial" w:cs="Arial"/>
          <w:b w:val="0"/>
          <w:sz w:val="18"/>
          <w:szCs w:val="18"/>
        </w:rPr>
        <w:tab/>
        <w:t xml:space="preserve">  </w:t>
      </w:r>
      <w:r w:rsidR="00A22A6F" w:rsidRPr="00F644BE">
        <w:rPr>
          <w:rFonts w:ascii="Arial" w:hAnsi="Arial" w:cs="Arial"/>
          <w:b w:val="0"/>
          <w:sz w:val="18"/>
          <w:szCs w:val="18"/>
        </w:rPr>
        <w:t xml:space="preserve"> RESPONSABLE DE RECURSOS HUMANOS (CENTROS)</w:t>
      </w:r>
    </w:p>
    <w:p w14:paraId="153201E1" w14:textId="77777777" w:rsidR="00A22A6F" w:rsidRPr="00F644BE" w:rsidRDefault="00A22A6F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3A7ED15B" w14:textId="14341264" w:rsidR="00A22A6F" w:rsidRPr="00F644BE" w:rsidRDefault="008E246F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CMCAP</w:t>
      </w:r>
      <w:r>
        <w:rPr>
          <w:rFonts w:ascii="Arial" w:hAnsi="Arial" w:cs="Arial"/>
          <w:b w:val="0"/>
          <w:sz w:val="18"/>
          <w:szCs w:val="18"/>
        </w:rPr>
        <w:tab/>
        <w:t xml:space="preserve">   </w:t>
      </w:r>
      <w:r w:rsidR="00A22A6F" w:rsidRPr="00F644BE">
        <w:rPr>
          <w:rFonts w:ascii="Arial" w:hAnsi="Arial" w:cs="Arial"/>
          <w:b w:val="0"/>
          <w:caps/>
          <w:sz w:val="18"/>
          <w:szCs w:val="18"/>
        </w:rPr>
        <w:t>Comisión Mixta de Capacitación</w:t>
      </w:r>
      <w:r w:rsidR="00461DC2">
        <w:rPr>
          <w:rFonts w:ascii="Arial" w:hAnsi="Arial" w:cs="Arial"/>
          <w:b w:val="0"/>
          <w:caps/>
          <w:sz w:val="18"/>
          <w:szCs w:val="18"/>
        </w:rPr>
        <w:t xml:space="preserve"> Y</w:t>
      </w:r>
      <w:r w:rsidR="00A22A6F" w:rsidRPr="00F644BE">
        <w:rPr>
          <w:rFonts w:ascii="Arial" w:hAnsi="Arial" w:cs="Arial"/>
          <w:b w:val="0"/>
          <w:caps/>
          <w:sz w:val="18"/>
          <w:szCs w:val="18"/>
        </w:rPr>
        <w:t xml:space="preserve"> Adiestramiento</w:t>
      </w:r>
    </w:p>
    <w:p w14:paraId="2CE19683" w14:textId="77777777" w:rsidR="00C927DC" w:rsidRPr="00F644BE" w:rsidRDefault="00C927DC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</w:p>
    <w:p w14:paraId="6557D875" w14:textId="4D9F7727" w:rsidR="00C927DC" w:rsidRPr="00F644BE" w:rsidRDefault="008E246F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  <w:r>
        <w:rPr>
          <w:rFonts w:ascii="Arial" w:hAnsi="Arial" w:cs="Arial"/>
          <w:b w:val="0"/>
          <w:caps/>
          <w:sz w:val="18"/>
          <w:szCs w:val="18"/>
        </w:rPr>
        <w:t xml:space="preserve">DA            </w:t>
      </w:r>
      <w:r w:rsidR="00CE5F36">
        <w:rPr>
          <w:rFonts w:ascii="Arial" w:hAnsi="Arial" w:cs="Arial"/>
          <w:b w:val="0"/>
          <w:caps/>
          <w:sz w:val="18"/>
          <w:szCs w:val="18"/>
        </w:rPr>
        <w:t xml:space="preserve"> </w:t>
      </w:r>
      <w:r w:rsidR="00C927DC" w:rsidRPr="00F644BE">
        <w:rPr>
          <w:rFonts w:ascii="Arial" w:hAnsi="Arial" w:cs="Arial"/>
          <w:b w:val="0"/>
          <w:caps/>
          <w:sz w:val="18"/>
          <w:szCs w:val="18"/>
        </w:rPr>
        <w:t>DIRECTOR ADMINISTRATIVO</w:t>
      </w:r>
    </w:p>
    <w:p w14:paraId="7617FB88" w14:textId="77777777" w:rsidR="00C927DC" w:rsidRPr="00F644BE" w:rsidRDefault="00C927DC" w:rsidP="00F644BE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</w:p>
    <w:p w14:paraId="74172592" w14:textId="77777777" w:rsidR="0024352C" w:rsidRDefault="008E246F" w:rsidP="00DE01DD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  <w:r>
        <w:rPr>
          <w:rFonts w:ascii="Arial" w:hAnsi="Arial" w:cs="Arial"/>
          <w:b w:val="0"/>
          <w:caps/>
          <w:sz w:val="18"/>
          <w:szCs w:val="18"/>
        </w:rPr>
        <w:t>rL</w:t>
      </w:r>
      <w:r>
        <w:rPr>
          <w:rFonts w:ascii="Arial" w:hAnsi="Arial" w:cs="Arial"/>
          <w:b w:val="0"/>
          <w:caps/>
          <w:sz w:val="18"/>
          <w:szCs w:val="18"/>
        </w:rPr>
        <w:tab/>
        <w:t xml:space="preserve"> </w:t>
      </w:r>
      <w:r w:rsidR="00CE5F36">
        <w:rPr>
          <w:rFonts w:ascii="Arial" w:hAnsi="Arial" w:cs="Arial"/>
          <w:b w:val="0"/>
          <w:caps/>
          <w:sz w:val="18"/>
          <w:szCs w:val="18"/>
        </w:rPr>
        <w:t xml:space="preserve"> </w:t>
      </w:r>
      <w:r>
        <w:rPr>
          <w:rFonts w:ascii="Arial" w:hAnsi="Arial" w:cs="Arial"/>
          <w:b w:val="0"/>
          <w:caps/>
          <w:sz w:val="18"/>
          <w:szCs w:val="18"/>
        </w:rPr>
        <w:t xml:space="preserve">  </w:t>
      </w:r>
      <w:r w:rsidR="00C927DC" w:rsidRPr="00F644BE">
        <w:rPr>
          <w:rFonts w:ascii="Arial" w:hAnsi="Arial" w:cs="Arial"/>
          <w:b w:val="0"/>
          <w:caps/>
          <w:sz w:val="18"/>
          <w:szCs w:val="18"/>
        </w:rPr>
        <w:t>rELACIONES LABORALES</w:t>
      </w:r>
      <w:r w:rsidR="00A22A6F" w:rsidRPr="00F644BE">
        <w:rPr>
          <w:rFonts w:ascii="Arial" w:hAnsi="Arial" w:cs="Arial"/>
          <w:b w:val="0"/>
          <w:caps/>
          <w:sz w:val="18"/>
          <w:szCs w:val="18"/>
        </w:rPr>
        <w:t xml:space="preserve">      </w:t>
      </w:r>
    </w:p>
    <w:p w14:paraId="7BC764B7" w14:textId="77777777" w:rsidR="0024352C" w:rsidRDefault="0024352C" w:rsidP="00DE01DD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</w:p>
    <w:p w14:paraId="78907348" w14:textId="77777777" w:rsidR="0024352C" w:rsidRDefault="0024352C" w:rsidP="00DE01DD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</w:p>
    <w:p w14:paraId="41DBD03B" w14:textId="2B6FBC1D" w:rsidR="00A22A6F" w:rsidRPr="00DE01DD" w:rsidRDefault="00A22A6F" w:rsidP="00DE01DD">
      <w:pPr>
        <w:pStyle w:val="Textoindependiente"/>
        <w:spacing w:line="276" w:lineRule="auto"/>
        <w:ind w:left="708"/>
        <w:jc w:val="both"/>
        <w:rPr>
          <w:rFonts w:ascii="Arial" w:hAnsi="Arial" w:cs="Arial"/>
          <w:b w:val="0"/>
          <w:caps/>
          <w:sz w:val="18"/>
          <w:szCs w:val="18"/>
        </w:rPr>
      </w:pPr>
      <w:r w:rsidRPr="00F644BE">
        <w:rPr>
          <w:rFonts w:ascii="Arial" w:hAnsi="Arial" w:cs="Arial"/>
          <w:b w:val="0"/>
          <w:caps/>
          <w:sz w:val="18"/>
          <w:szCs w:val="18"/>
        </w:rPr>
        <w:t xml:space="preserve">         </w:t>
      </w:r>
    </w:p>
    <w:p w14:paraId="28D036A2" w14:textId="56DEF5D8" w:rsidR="00A22A6F" w:rsidRDefault="00CE5F36" w:rsidP="00E00C6E">
      <w:pPr>
        <w:pStyle w:val="Textoindependiente"/>
        <w:numPr>
          <w:ilvl w:val="0"/>
          <w:numId w:val="1"/>
        </w:numPr>
        <w:tabs>
          <w:tab w:val="clear" w:pos="360"/>
          <w:tab w:val="num" w:pos="0"/>
        </w:tabs>
        <w:spacing w:line="276" w:lineRule="auto"/>
        <w:ind w:left="851" w:hanging="113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Desarrollo </w:t>
      </w:r>
    </w:p>
    <w:p w14:paraId="611CA08C" w14:textId="2247F29A" w:rsidR="001F1913" w:rsidRDefault="001F1913" w:rsidP="001F1913">
      <w:pPr>
        <w:pStyle w:val="Textoindependiente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D32CC52" w14:textId="52B36734" w:rsidR="001F1913" w:rsidRDefault="0092650F" w:rsidP="001F1913">
      <w:pPr>
        <w:pStyle w:val="Textoindependiente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Entradas y </w:t>
      </w:r>
      <w:r w:rsidR="003D3965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alidas de</w:t>
      </w:r>
      <w:r w:rsidR="003D3965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 xml:space="preserve"> Proceso</w:t>
      </w:r>
    </w:p>
    <w:p w14:paraId="62B55241" w14:textId="77777777" w:rsidR="0092650F" w:rsidRDefault="0092650F" w:rsidP="0092650F"/>
    <w:tbl>
      <w:tblPr>
        <w:tblStyle w:val="Tablaconcuadrcula"/>
        <w:tblW w:w="9498" w:type="dxa"/>
        <w:tblInd w:w="-5" w:type="dxa"/>
        <w:tblLook w:val="04A0" w:firstRow="1" w:lastRow="0" w:firstColumn="1" w:lastColumn="0" w:noHBand="0" w:noVBand="1"/>
      </w:tblPr>
      <w:tblGrid>
        <w:gridCol w:w="2212"/>
        <w:gridCol w:w="2466"/>
        <w:gridCol w:w="2268"/>
        <w:gridCol w:w="2552"/>
      </w:tblGrid>
      <w:tr w:rsidR="0092650F" w14:paraId="45C12173" w14:textId="77777777" w:rsidTr="00DE01DD">
        <w:tc>
          <w:tcPr>
            <w:tcW w:w="2212" w:type="dxa"/>
          </w:tcPr>
          <w:p w14:paraId="61216EDD" w14:textId="77777777" w:rsidR="0092650F" w:rsidRPr="0092650F" w:rsidRDefault="0092650F" w:rsidP="001A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50F">
              <w:rPr>
                <w:rFonts w:ascii="Arial" w:hAnsi="Arial" w:cs="Arial"/>
                <w:b/>
                <w:sz w:val="18"/>
                <w:szCs w:val="18"/>
              </w:rPr>
              <w:t>Fuentes de Entrada</w:t>
            </w:r>
          </w:p>
        </w:tc>
        <w:tc>
          <w:tcPr>
            <w:tcW w:w="2466" w:type="dxa"/>
          </w:tcPr>
          <w:p w14:paraId="5AA6F9A9" w14:textId="77777777" w:rsidR="0092650F" w:rsidRPr="0092650F" w:rsidRDefault="0092650F" w:rsidP="001A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50F">
              <w:rPr>
                <w:rFonts w:ascii="Arial" w:hAnsi="Arial" w:cs="Arial"/>
                <w:b/>
                <w:sz w:val="18"/>
                <w:szCs w:val="18"/>
              </w:rPr>
              <w:t>Entrada</w:t>
            </w:r>
          </w:p>
        </w:tc>
        <w:tc>
          <w:tcPr>
            <w:tcW w:w="2268" w:type="dxa"/>
          </w:tcPr>
          <w:p w14:paraId="52C4BF61" w14:textId="77777777" w:rsidR="0092650F" w:rsidRPr="0092650F" w:rsidRDefault="0092650F" w:rsidP="001A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50F">
              <w:rPr>
                <w:rFonts w:ascii="Arial" w:hAnsi="Arial" w:cs="Arial"/>
                <w:b/>
                <w:sz w:val="18"/>
                <w:szCs w:val="18"/>
              </w:rPr>
              <w:t>Salida / Resultado</w:t>
            </w:r>
          </w:p>
        </w:tc>
        <w:tc>
          <w:tcPr>
            <w:tcW w:w="2552" w:type="dxa"/>
          </w:tcPr>
          <w:p w14:paraId="60EED729" w14:textId="77777777" w:rsidR="0092650F" w:rsidRPr="0092650F" w:rsidRDefault="0092650F" w:rsidP="001A5C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650F">
              <w:rPr>
                <w:rFonts w:ascii="Arial" w:hAnsi="Arial" w:cs="Arial"/>
                <w:b/>
                <w:sz w:val="18"/>
                <w:szCs w:val="18"/>
              </w:rPr>
              <w:t>Receptores de las Salidas</w:t>
            </w:r>
          </w:p>
        </w:tc>
      </w:tr>
      <w:tr w:rsidR="0092650F" w14:paraId="1AF3C36B" w14:textId="77777777" w:rsidTr="00DE01DD">
        <w:tc>
          <w:tcPr>
            <w:tcW w:w="2212" w:type="dxa"/>
            <w:vAlign w:val="center"/>
          </w:tcPr>
          <w:p w14:paraId="1D2D25A7" w14:textId="51ACDBAA" w:rsidR="0092650F" w:rsidRPr="0092650F" w:rsidRDefault="0092650F" w:rsidP="00DE01DD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2466" w:type="dxa"/>
            <w:vAlign w:val="center"/>
          </w:tcPr>
          <w:p w14:paraId="14265977" w14:textId="77777777" w:rsid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Plan de Desarrollo Universitario / Objetivos estratégicos de capacitación</w:t>
            </w:r>
          </w:p>
          <w:p w14:paraId="680A2838" w14:textId="29B80862" w:rsidR="000853CC" w:rsidRPr="0092650F" w:rsidRDefault="000853CC" w:rsidP="003B4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B5E128" w14:textId="77777777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Plan Anual de Capacitación</w:t>
            </w:r>
          </w:p>
        </w:tc>
        <w:tc>
          <w:tcPr>
            <w:tcW w:w="2552" w:type="dxa"/>
            <w:vAlign w:val="center"/>
          </w:tcPr>
          <w:p w14:paraId="248B9C31" w14:textId="443C0FE8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 xml:space="preserve">Dirección Administrativa / </w:t>
            </w:r>
            <w:proofErr w:type="gramStart"/>
            <w:r w:rsidR="000346DD">
              <w:rPr>
                <w:rFonts w:ascii="Arial" w:hAnsi="Arial" w:cs="Arial"/>
                <w:sz w:val="18"/>
                <w:szCs w:val="18"/>
              </w:rPr>
              <w:t>J</w:t>
            </w:r>
            <w:r w:rsidRPr="0092650F">
              <w:rPr>
                <w:rFonts w:ascii="Arial" w:hAnsi="Arial" w:cs="Arial"/>
                <w:sz w:val="18"/>
                <w:szCs w:val="18"/>
              </w:rPr>
              <w:t>efe</w:t>
            </w:r>
            <w:proofErr w:type="gramEnd"/>
            <w:r w:rsidRPr="0092650F">
              <w:rPr>
                <w:rFonts w:ascii="Arial" w:hAnsi="Arial" w:cs="Arial"/>
                <w:sz w:val="18"/>
                <w:szCs w:val="18"/>
              </w:rPr>
              <w:t xml:space="preserve"> (a) de Recursos Humanos</w:t>
            </w:r>
          </w:p>
        </w:tc>
      </w:tr>
      <w:tr w:rsidR="0092650F" w14:paraId="358D1C94" w14:textId="77777777" w:rsidTr="00DE01DD">
        <w:tc>
          <w:tcPr>
            <w:tcW w:w="2212" w:type="dxa"/>
            <w:vAlign w:val="center"/>
          </w:tcPr>
          <w:p w14:paraId="149C9B84" w14:textId="378862B9" w:rsidR="0092650F" w:rsidRPr="0092650F" w:rsidRDefault="0092650F" w:rsidP="00DE01DD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2466" w:type="dxa"/>
            <w:vAlign w:val="center"/>
          </w:tcPr>
          <w:p w14:paraId="0A0EAE97" w14:textId="77777777" w:rsid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Detección de necesidades de capacitación / Objetivos PDU</w:t>
            </w:r>
          </w:p>
          <w:p w14:paraId="5706E0E8" w14:textId="1E42F71C" w:rsidR="000853CC" w:rsidRPr="0092650F" w:rsidRDefault="000853CC" w:rsidP="003B4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DEF08D6" w14:textId="77777777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Programa de capacitación específicos por área</w:t>
            </w:r>
          </w:p>
        </w:tc>
        <w:tc>
          <w:tcPr>
            <w:tcW w:w="2552" w:type="dxa"/>
            <w:vAlign w:val="center"/>
          </w:tcPr>
          <w:p w14:paraId="1632CA71" w14:textId="5178E9C9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Jefes de Departamento / Coordinadores de Área</w:t>
            </w:r>
          </w:p>
        </w:tc>
      </w:tr>
      <w:tr w:rsidR="0092650F" w14:paraId="24EFFB2B" w14:textId="77777777" w:rsidTr="00DE01DD">
        <w:tc>
          <w:tcPr>
            <w:tcW w:w="2212" w:type="dxa"/>
            <w:vAlign w:val="center"/>
          </w:tcPr>
          <w:p w14:paraId="018E3735" w14:textId="30560834" w:rsidR="0092650F" w:rsidRPr="0092650F" w:rsidRDefault="00E21CF6" w:rsidP="00DE01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 de </w:t>
            </w:r>
            <w:r w:rsidR="0092650F" w:rsidRPr="0092650F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2466" w:type="dxa"/>
            <w:vAlign w:val="center"/>
          </w:tcPr>
          <w:p w14:paraId="40EE2CE0" w14:textId="77777777" w:rsid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Perfiles de puesto / Expedientes de personal / Evaluaciones de desempeño</w:t>
            </w:r>
          </w:p>
          <w:p w14:paraId="47E88CC6" w14:textId="704C79EB" w:rsidR="000853CC" w:rsidRPr="0092650F" w:rsidRDefault="000853CC" w:rsidP="003B4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F6D5B54" w14:textId="46EF5B19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Cronograma de ejecución de cursos y talleres</w:t>
            </w:r>
          </w:p>
        </w:tc>
        <w:tc>
          <w:tcPr>
            <w:tcW w:w="2552" w:type="dxa"/>
            <w:vAlign w:val="center"/>
          </w:tcPr>
          <w:p w14:paraId="61556AD3" w14:textId="26AD9265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Empleados Administrativos de Confianza y Sindicalizados</w:t>
            </w:r>
          </w:p>
        </w:tc>
      </w:tr>
      <w:tr w:rsidR="0092650F" w14:paraId="16B7BDD0" w14:textId="77777777" w:rsidTr="00DE01DD">
        <w:tc>
          <w:tcPr>
            <w:tcW w:w="2212" w:type="dxa"/>
            <w:vAlign w:val="center"/>
          </w:tcPr>
          <w:p w14:paraId="25836449" w14:textId="77777777" w:rsidR="0092650F" w:rsidRPr="0092650F" w:rsidRDefault="0092650F" w:rsidP="00DE01DD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Sindicato / representantes laborales.</w:t>
            </w:r>
          </w:p>
        </w:tc>
        <w:tc>
          <w:tcPr>
            <w:tcW w:w="2466" w:type="dxa"/>
            <w:vAlign w:val="center"/>
          </w:tcPr>
          <w:p w14:paraId="3CAAF8D2" w14:textId="0E6EACFF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Solicitudes de capacitación / Convenios laborales</w:t>
            </w:r>
          </w:p>
        </w:tc>
        <w:tc>
          <w:tcPr>
            <w:tcW w:w="2268" w:type="dxa"/>
            <w:vAlign w:val="center"/>
          </w:tcPr>
          <w:p w14:paraId="01879ABB" w14:textId="77777777" w:rsid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Cursos y talleres diseñados conforme a los acuerdos</w:t>
            </w:r>
          </w:p>
          <w:p w14:paraId="061861E4" w14:textId="0C3C54A3" w:rsidR="000853CC" w:rsidRPr="0092650F" w:rsidRDefault="000853CC" w:rsidP="003B46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7013E2" w14:textId="6BD60661" w:rsidR="0092650F" w:rsidRPr="0092650F" w:rsidRDefault="0092650F" w:rsidP="003B4639">
            <w:pPr>
              <w:rPr>
                <w:rFonts w:ascii="Arial" w:hAnsi="Arial" w:cs="Arial"/>
                <w:sz w:val="18"/>
                <w:szCs w:val="18"/>
              </w:rPr>
            </w:pPr>
            <w:r w:rsidRPr="0092650F">
              <w:rPr>
                <w:rFonts w:ascii="Arial" w:hAnsi="Arial" w:cs="Arial"/>
                <w:sz w:val="18"/>
                <w:szCs w:val="18"/>
              </w:rPr>
              <w:t>Empleados sindicalizados</w:t>
            </w:r>
          </w:p>
        </w:tc>
      </w:tr>
    </w:tbl>
    <w:p w14:paraId="7EBA9858" w14:textId="442CA27A" w:rsidR="00CE5F36" w:rsidRDefault="00CE5F36" w:rsidP="00CE5F36">
      <w:pPr>
        <w:pStyle w:val="Prrafodelista"/>
        <w:autoSpaceDE w:val="0"/>
        <w:autoSpaceDN w:val="0"/>
        <w:adjustRightInd w:val="0"/>
        <w:spacing w:line="276" w:lineRule="auto"/>
        <w:ind w:left="360" w:firstLine="0"/>
        <w:rPr>
          <w:b/>
          <w:sz w:val="18"/>
          <w:szCs w:val="18"/>
          <w:lang w:val="es-MX" w:eastAsia="es-MX"/>
        </w:rPr>
      </w:pPr>
    </w:p>
    <w:p w14:paraId="7F62066C" w14:textId="77777777" w:rsidR="000853CC" w:rsidRDefault="000853CC" w:rsidP="00CE5F36">
      <w:pPr>
        <w:pStyle w:val="Prrafodelista"/>
        <w:autoSpaceDE w:val="0"/>
        <w:autoSpaceDN w:val="0"/>
        <w:adjustRightInd w:val="0"/>
        <w:spacing w:line="276" w:lineRule="auto"/>
        <w:ind w:left="360" w:firstLine="0"/>
        <w:rPr>
          <w:b/>
          <w:sz w:val="18"/>
          <w:szCs w:val="18"/>
          <w:lang w:val="es-MX" w:eastAsia="es-MX"/>
        </w:rPr>
      </w:pPr>
    </w:p>
    <w:p w14:paraId="07B3BE5D" w14:textId="1ECD35EE" w:rsidR="00A22A6F" w:rsidRPr="00E21CF6" w:rsidRDefault="003D3965" w:rsidP="00A239DC">
      <w:pPr>
        <w:pStyle w:val="Prrafodelista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284" w:hanging="284"/>
        <w:rPr>
          <w:b/>
          <w:sz w:val="18"/>
          <w:szCs w:val="18"/>
          <w:lang w:val="es-MX" w:eastAsia="es-MX" w:bidi="ar-SA"/>
        </w:rPr>
      </w:pPr>
      <w:r>
        <w:rPr>
          <w:b/>
          <w:sz w:val="18"/>
          <w:szCs w:val="18"/>
          <w:lang w:val="es-MX" w:eastAsia="es-MX"/>
        </w:rPr>
        <w:t xml:space="preserve"> </w:t>
      </w:r>
      <w:r w:rsidR="00A22A6F" w:rsidRPr="00E21CF6">
        <w:rPr>
          <w:b/>
          <w:sz w:val="18"/>
          <w:szCs w:val="18"/>
          <w:lang w:val="es-MX" w:eastAsia="es-MX"/>
        </w:rPr>
        <w:t>Constitución de la Comisión Mixta de Capacitación</w:t>
      </w:r>
      <w:r w:rsidR="00737E5B" w:rsidRPr="00E21CF6">
        <w:rPr>
          <w:b/>
          <w:sz w:val="18"/>
          <w:szCs w:val="18"/>
          <w:lang w:val="es-MX" w:eastAsia="es-MX"/>
        </w:rPr>
        <w:t xml:space="preserve"> </w:t>
      </w:r>
      <w:r w:rsidR="00A22A6F" w:rsidRPr="00E21CF6">
        <w:rPr>
          <w:b/>
          <w:sz w:val="18"/>
          <w:szCs w:val="18"/>
          <w:lang w:val="es-MX" w:eastAsia="es-MX"/>
        </w:rPr>
        <w:t>Adiestramiento</w:t>
      </w:r>
      <w:r w:rsidR="00253640">
        <w:rPr>
          <w:b/>
          <w:sz w:val="18"/>
          <w:szCs w:val="18"/>
          <w:lang w:val="es-MX" w:eastAsia="es-MX"/>
        </w:rPr>
        <w:t xml:space="preserve"> y Productividad</w:t>
      </w:r>
    </w:p>
    <w:p w14:paraId="159AB52D" w14:textId="09F785C1" w:rsidR="00A22A6F" w:rsidRPr="00F644BE" w:rsidRDefault="00A22A6F" w:rsidP="00F644BE">
      <w:pPr>
        <w:pStyle w:val="Prrafodelista"/>
        <w:autoSpaceDE w:val="0"/>
        <w:autoSpaceDN w:val="0"/>
        <w:adjustRightInd w:val="0"/>
        <w:spacing w:line="276" w:lineRule="auto"/>
        <w:ind w:left="360" w:firstLine="0"/>
        <w:rPr>
          <w:b/>
          <w:sz w:val="18"/>
          <w:szCs w:val="18"/>
          <w:lang w:val="es-MX" w:eastAsia="es-MX" w:bidi="ar-SA"/>
        </w:rPr>
      </w:pPr>
    </w:p>
    <w:p w14:paraId="6B254C72" w14:textId="5ED317FB" w:rsidR="00A22A6F" w:rsidRPr="00F644BE" w:rsidRDefault="00436E01" w:rsidP="00436E01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t>4.1.1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Las </w:t>
      </w:r>
      <w:r w:rsidR="00253640">
        <w:rPr>
          <w:rFonts w:ascii="Arial" w:hAnsi="Arial" w:cs="Arial"/>
          <w:sz w:val="18"/>
          <w:szCs w:val="18"/>
          <w:lang w:val="es-MX" w:eastAsia="es-MX"/>
        </w:rPr>
        <w:t>Comisión Mixta de Capacitación Adiestramiento y Productividad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deberán constituirse de manera bipartita y paritaria, por igual número de representantes de los trabajadores y del patrón. </w:t>
      </w:r>
    </w:p>
    <w:p w14:paraId="10F2AE19" w14:textId="3B3EDE67" w:rsidR="00A22A6F" w:rsidRPr="00F644BE" w:rsidRDefault="00A22A6F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490DB226" w14:textId="6B97EAE5" w:rsidR="00A22A6F" w:rsidRPr="00F644BE" w:rsidRDefault="00436E01" w:rsidP="00E00C6E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FF"/>
          <w:sz w:val="18"/>
          <w:szCs w:val="18"/>
          <w:lang w:val="es-MX" w:eastAsia="es-MX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t>4.1.2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La integración y el funcionamiento serán determinados y documentados, de común acuerdo, por el patrón y los trabajadores, o en su caso, por el patrón y el sindicato titular del contrato colectivo de trabajo, mediante la utilización del 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 xml:space="preserve">formato “Acta constitutiva y bases generales de funcionamiento de la </w:t>
      </w:r>
      <w:r w:rsidR="00253640">
        <w:rPr>
          <w:rFonts w:ascii="Arial" w:hAnsi="Arial" w:cs="Arial"/>
          <w:color w:val="0000FF"/>
          <w:sz w:val="18"/>
          <w:szCs w:val="18"/>
          <w:lang w:val="es-MX" w:eastAsia="es-MX"/>
        </w:rPr>
        <w:t>Comisión Mixta de Capacitación Adiestramiento y Productividad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>” (</w:t>
      </w:r>
      <w:r w:rsidR="00E24F71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>RHU FOR 02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>).</w:t>
      </w:r>
    </w:p>
    <w:p w14:paraId="2D783712" w14:textId="1F0246F5" w:rsidR="00A22A6F" w:rsidRPr="00F644BE" w:rsidRDefault="00436E01" w:rsidP="00436E01">
      <w:pPr>
        <w:autoSpaceDE w:val="0"/>
        <w:autoSpaceDN w:val="0"/>
        <w:adjustRightInd w:val="0"/>
        <w:spacing w:line="276" w:lineRule="auto"/>
        <w:ind w:left="709" w:firstLine="283"/>
        <w:jc w:val="both"/>
        <w:rPr>
          <w:rFonts w:ascii="Arial" w:hAnsi="Arial" w:cs="Arial"/>
          <w:sz w:val="18"/>
          <w:szCs w:val="18"/>
          <w:lang w:val="es-MX" w:eastAsia="es-MX"/>
        </w:rPr>
      </w:pPr>
      <w:r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D8433" wp14:editId="421F41D0">
                <wp:simplePos x="0" y="0"/>
                <wp:positionH relativeFrom="margin">
                  <wp:posOffset>-69215</wp:posOffset>
                </wp:positionH>
                <wp:positionV relativeFrom="paragraph">
                  <wp:posOffset>101600</wp:posOffset>
                </wp:positionV>
                <wp:extent cx="419100" cy="2381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1F420C" w14:textId="1F484368" w:rsidR="008E246F" w:rsidRPr="00E21CF6" w:rsidRDefault="00E21CF6">
                            <w:pPr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s-MX"/>
                              </w:rPr>
                              <w:t xml:space="preserve">JRH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8433" id="_x0000_s1033" type="#_x0000_t202" style="position:absolute;left:0;text-align:left;margin-left:-5.45pt;margin-top:8pt;width:3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" fillcolor="white [3201]" stroked="f" strokeweight=".5pt">
                <v:textbox>
                  <w:txbxContent>
                    <w:p w14:paraId="551F420C" w14:textId="1F484368" w:rsidR="008E246F" w:rsidRPr="00E21CF6" w:rsidRDefault="00E21CF6">
                      <w:pPr>
                        <w:rPr>
                          <w:rFonts w:ascii="Arial" w:hAnsi="Arial" w:cs="Arial"/>
                          <w:sz w:val="18"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  <w:lang w:val="es-MX"/>
                        </w:rPr>
                        <w:t xml:space="preserve">JRH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E56A27" w14:textId="51F0D403" w:rsidR="00A22A6F" w:rsidRPr="00F644BE" w:rsidRDefault="00436E01" w:rsidP="00E00C6E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t>4.1.3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DB1ADF">
        <w:rPr>
          <w:rFonts w:ascii="Arial" w:hAnsi="Arial" w:cs="Arial"/>
          <w:sz w:val="18"/>
          <w:szCs w:val="18"/>
          <w:lang w:val="es-MX" w:eastAsia="es-MX"/>
        </w:rPr>
        <w:t xml:space="preserve">La Universidad Autónoma de Chihuahua, por conducto del Departamento de Recursos Humanos de la Dirección Administrativa, constituirá una </w:t>
      </w:r>
      <w:r w:rsidR="00253640">
        <w:rPr>
          <w:rFonts w:ascii="Arial" w:hAnsi="Arial" w:cs="Arial"/>
          <w:sz w:val="18"/>
          <w:szCs w:val="18"/>
          <w:lang w:val="es-MX" w:eastAsia="es-MX"/>
        </w:rPr>
        <w:t>Comisión Mixta de Capacitación Adiestramiento y Productividad</w:t>
      </w:r>
      <w:r w:rsidR="00A22A6F" w:rsidRPr="00DB1ADF">
        <w:rPr>
          <w:rFonts w:ascii="Arial" w:hAnsi="Arial" w:cs="Arial"/>
          <w:sz w:val="18"/>
          <w:szCs w:val="18"/>
          <w:lang w:val="es-MX" w:eastAsia="es-MX"/>
        </w:rPr>
        <w:t>, para lo cual el representante patronal será el encargado de capacitación del Departamento de Recursos Humanos de la Dirección Administrativa de la Rectoría (</w:t>
      </w:r>
      <w:r w:rsidR="00316FEC" w:rsidRPr="00DB1ADF">
        <w:rPr>
          <w:rFonts w:ascii="Arial" w:hAnsi="Arial" w:cs="Arial"/>
          <w:b/>
          <w:sz w:val="18"/>
          <w:szCs w:val="18"/>
        </w:rPr>
        <w:t>R</w:t>
      </w:r>
      <w:r w:rsidR="00A22A6F" w:rsidRPr="00DB1ADF">
        <w:rPr>
          <w:rFonts w:ascii="Arial" w:hAnsi="Arial" w:cs="Arial"/>
          <w:b/>
          <w:sz w:val="18"/>
          <w:szCs w:val="18"/>
        </w:rPr>
        <w:t>CAP)</w:t>
      </w:r>
      <w:r w:rsidR="00A22A6F" w:rsidRPr="00DB1ADF">
        <w:rPr>
          <w:rFonts w:ascii="Arial" w:hAnsi="Arial" w:cs="Arial"/>
          <w:sz w:val="18"/>
          <w:szCs w:val="18"/>
          <w:lang w:val="es-MX" w:eastAsia="es-MX"/>
        </w:rPr>
        <w:t xml:space="preserve"> y el representante sindical será el o la Delegado(a) Sindical designado por el Sindicato</w:t>
      </w:r>
      <w:r w:rsidR="004A406A">
        <w:rPr>
          <w:rFonts w:ascii="Arial" w:hAnsi="Arial" w:cs="Arial"/>
          <w:sz w:val="18"/>
          <w:szCs w:val="18"/>
          <w:lang w:val="es-MX" w:eastAsia="es-MX"/>
        </w:rPr>
        <w:t xml:space="preserve"> de Trabajadores al Servicio de la Universidad Autónoma de Chihuahua </w:t>
      </w:r>
      <w:r w:rsidR="00A22A6F" w:rsidRPr="00DB1ADF">
        <w:rPr>
          <w:rFonts w:ascii="Arial" w:hAnsi="Arial" w:cs="Arial"/>
          <w:sz w:val="18"/>
          <w:szCs w:val="18"/>
          <w:lang w:val="es-MX" w:eastAsia="es-MX"/>
        </w:rPr>
        <w:t>(</w:t>
      </w:r>
      <w:proofErr w:type="spellStart"/>
      <w:r w:rsidR="00A22A6F" w:rsidRPr="00DB1ADF">
        <w:rPr>
          <w:rFonts w:ascii="Arial" w:hAnsi="Arial" w:cs="Arial"/>
          <w:sz w:val="18"/>
          <w:szCs w:val="18"/>
          <w:lang w:val="es-MX" w:eastAsia="es-MX"/>
        </w:rPr>
        <w:t>STSUACh</w:t>
      </w:r>
      <w:proofErr w:type="spellEnd"/>
      <w:r w:rsidR="00A22A6F" w:rsidRPr="00DB1ADF">
        <w:rPr>
          <w:rFonts w:ascii="Arial" w:hAnsi="Arial" w:cs="Arial"/>
          <w:sz w:val="18"/>
          <w:szCs w:val="18"/>
          <w:lang w:val="es-MX" w:eastAsia="es-MX"/>
        </w:rPr>
        <w:t>).</w:t>
      </w:r>
    </w:p>
    <w:p w14:paraId="37265859" w14:textId="77777777" w:rsidR="00A22A6F" w:rsidRPr="00F644BE" w:rsidRDefault="00A22A6F" w:rsidP="00436E01">
      <w:pPr>
        <w:autoSpaceDE w:val="0"/>
        <w:autoSpaceDN w:val="0"/>
        <w:adjustRightInd w:val="0"/>
        <w:spacing w:line="276" w:lineRule="auto"/>
        <w:ind w:left="709" w:firstLine="283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6F4B1A74" w14:textId="322C61E4" w:rsidR="00DE01DD" w:rsidRDefault="00436E01" w:rsidP="00DE01D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t>4.1.4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En razón del número de </w:t>
      </w:r>
      <w:r w:rsidR="00E92266">
        <w:rPr>
          <w:rFonts w:ascii="Arial" w:hAnsi="Arial" w:cs="Arial"/>
          <w:sz w:val="18"/>
          <w:szCs w:val="18"/>
          <w:lang w:val="es-MX" w:eastAsia="es-MX"/>
        </w:rPr>
        <w:t>áreas que integran la Institución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y de la cantidad de trabajadores que se ocupan, para lo cual el representante pat</w:t>
      </w:r>
      <w:r w:rsidR="00DB1ADF">
        <w:rPr>
          <w:rFonts w:ascii="Arial" w:hAnsi="Arial" w:cs="Arial"/>
          <w:sz w:val="18"/>
          <w:szCs w:val="18"/>
          <w:lang w:val="es-MX" w:eastAsia="es-MX"/>
        </w:rPr>
        <w:t>ronal será el responsable de R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RH</w:t>
      </w:r>
      <w:r w:rsidR="00DB1ADF">
        <w:rPr>
          <w:rFonts w:ascii="Arial" w:hAnsi="Arial" w:cs="Arial"/>
          <w:sz w:val="18"/>
          <w:szCs w:val="18"/>
          <w:lang w:val="es-MX" w:eastAsia="es-MX"/>
        </w:rPr>
        <w:t>C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y el representante sindical será el o la </w:t>
      </w:r>
      <w:r w:rsidR="00E92266" w:rsidRPr="00F644BE">
        <w:rPr>
          <w:rFonts w:ascii="Arial" w:hAnsi="Arial" w:cs="Arial"/>
          <w:sz w:val="18"/>
          <w:szCs w:val="18"/>
          <w:lang w:val="es-MX" w:eastAsia="es-MX"/>
        </w:rPr>
        <w:t>delegado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(a) Sindical ubicado en el centro en su caso el designado por el S</w:t>
      </w:r>
      <w:r w:rsidR="00E92266">
        <w:rPr>
          <w:rFonts w:ascii="Arial" w:hAnsi="Arial" w:cs="Arial"/>
          <w:sz w:val="18"/>
          <w:szCs w:val="18"/>
          <w:lang w:val="es-MX" w:eastAsia="es-MX"/>
        </w:rPr>
        <w:t>.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T</w:t>
      </w:r>
      <w:r w:rsidR="00E92266">
        <w:rPr>
          <w:rFonts w:ascii="Arial" w:hAnsi="Arial" w:cs="Arial"/>
          <w:sz w:val="18"/>
          <w:szCs w:val="18"/>
          <w:lang w:val="es-MX" w:eastAsia="es-MX"/>
        </w:rPr>
        <w:t>.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S</w:t>
      </w:r>
      <w:r w:rsidR="00E92266">
        <w:rPr>
          <w:rFonts w:ascii="Arial" w:hAnsi="Arial" w:cs="Arial"/>
          <w:sz w:val="18"/>
          <w:szCs w:val="18"/>
          <w:lang w:val="es-MX" w:eastAsia="es-MX"/>
        </w:rPr>
        <w:t>.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U</w:t>
      </w:r>
      <w:r w:rsidR="00E92266">
        <w:rPr>
          <w:rFonts w:ascii="Arial" w:hAnsi="Arial" w:cs="Arial"/>
          <w:sz w:val="18"/>
          <w:szCs w:val="18"/>
          <w:lang w:val="es-MX" w:eastAsia="es-MX"/>
        </w:rPr>
        <w:t>.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A</w:t>
      </w:r>
      <w:r w:rsidR="00E92266">
        <w:rPr>
          <w:rFonts w:ascii="Arial" w:hAnsi="Arial" w:cs="Arial"/>
          <w:sz w:val="18"/>
          <w:szCs w:val="18"/>
          <w:lang w:val="es-MX" w:eastAsia="es-MX"/>
        </w:rPr>
        <w:t>.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>Ch.</w:t>
      </w:r>
    </w:p>
    <w:p w14:paraId="77C7C1FA" w14:textId="42B13EE6" w:rsidR="00A22A6F" w:rsidRPr="00F644BE" w:rsidRDefault="00E00C6E" w:rsidP="00E00C6E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FF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lastRenderedPageBreak/>
        <w:t>4.1.5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En cumplimiento a lo establecido por la </w:t>
      </w:r>
      <w:r w:rsidR="00E21CF6" w:rsidRPr="00F644BE">
        <w:rPr>
          <w:rFonts w:ascii="Arial" w:hAnsi="Arial" w:cs="Arial"/>
          <w:sz w:val="18"/>
          <w:szCs w:val="18"/>
          <w:lang w:val="es-MX" w:eastAsia="es-MX"/>
        </w:rPr>
        <w:t>secretar</w:t>
      </w:r>
      <w:r w:rsidR="00E21CF6">
        <w:rPr>
          <w:rFonts w:ascii="Arial" w:hAnsi="Arial" w:cs="Arial"/>
          <w:sz w:val="18"/>
          <w:szCs w:val="18"/>
          <w:lang w:val="es-MX" w:eastAsia="es-MX"/>
        </w:rPr>
        <w:t>í</w:t>
      </w:r>
      <w:r w:rsidR="00E21CF6" w:rsidRPr="00F644BE">
        <w:rPr>
          <w:rFonts w:ascii="Arial" w:hAnsi="Arial" w:cs="Arial"/>
          <w:sz w:val="18"/>
          <w:szCs w:val="18"/>
          <w:lang w:val="es-MX" w:eastAsia="es-MX"/>
        </w:rPr>
        <w:t>a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del Trabajo y Previsión Social, y </w:t>
      </w:r>
      <w:r w:rsidR="00E92266">
        <w:rPr>
          <w:rFonts w:ascii="Arial" w:hAnsi="Arial" w:cs="Arial"/>
          <w:sz w:val="18"/>
          <w:szCs w:val="18"/>
          <w:lang w:val="es-MX" w:eastAsia="es-MX"/>
        </w:rPr>
        <w:t>con el fin de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 formalizar la constitución se utilizará el </w:t>
      </w:r>
      <w:r w:rsidR="00A22A6F" w:rsidRPr="00F644BE">
        <w:rPr>
          <w:rFonts w:ascii="Arial" w:hAnsi="Arial" w:cs="Arial"/>
          <w:sz w:val="18"/>
          <w:szCs w:val="18"/>
        </w:rPr>
        <w:t xml:space="preserve">formato DC-1 “Informe sobre la constitución de la </w:t>
      </w:r>
      <w:r w:rsidR="00253640">
        <w:rPr>
          <w:rFonts w:ascii="Arial" w:hAnsi="Arial" w:cs="Arial"/>
          <w:sz w:val="18"/>
          <w:szCs w:val="18"/>
        </w:rPr>
        <w:t>Comisión Mixta de Capacitación Adiestramiento y Productividad</w:t>
      </w:r>
      <w:r w:rsidR="00A22A6F" w:rsidRPr="00F644BE">
        <w:rPr>
          <w:rFonts w:ascii="Arial" w:hAnsi="Arial" w:cs="Arial"/>
          <w:sz w:val="18"/>
          <w:szCs w:val="18"/>
        </w:rPr>
        <w:t xml:space="preserve">”, el cual podrá descargarse de la página de la Secretaría del Trabajo y Previsión Social </w:t>
      </w:r>
      <w:hyperlink r:id="rId8" w:history="1">
        <w:r w:rsidR="00316FEC" w:rsidRPr="00A96189">
          <w:rPr>
            <w:rStyle w:val="Hipervnculo"/>
            <w:rFonts w:ascii="Arial" w:hAnsi="Arial" w:cs="Arial"/>
            <w:sz w:val="18"/>
            <w:szCs w:val="18"/>
          </w:rPr>
          <w:t>https://www.stps.gob.mx/gobmx/masinfo/STPS_04_004.html</w:t>
        </w:r>
      </w:hyperlink>
      <w:r w:rsidR="00316FEC">
        <w:rPr>
          <w:rFonts w:ascii="Arial" w:hAnsi="Arial" w:cs="Arial"/>
          <w:sz w:val="18"/>
          <w:szCs w:val="18"/>
        </w:rPr>
        <w:t xml:space="preserve"> </w:t>
      </w:r>
    </w:p>
    <w:p w14:paraId="4569984B" w14:textId="77777777" w:rsidR="00A22A6F" w:rsidRPr="00F644BE" w:rsidRDefault="00A22A6F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7F04547A" w14:textId="649B15AE" w:rsidR="00A22A6F" w:rsidRDefault="00E00C6E" w:rsidP="00E00C6E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</w:rPr>
        <w:t>4.1.6</w:t>
      </w: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>Cada vez que la Comisión Mixtas de Capacitación</w:t>
      </w:r>
      <w:r w:rsidR="00461DC2">
        <w:rPr>
          <w:rFonts w:ascii="Arial" w:hAnsi="Arial" w:cs="Arial"/>
          <w:sz w:val="18"/>
          <w:szCs w:val="18"/>
        </w:rPr>
        <w:t xml:space="preserve"> y</w:t>
      </w:r>
      <w:r w:rsidR="00A22A6F" w:rsidRPr="00F644BE">
        <w:rPr>
          <w:rFonts w:ascii="Arial" w:hAnsi="Arial" w:cs="Arial"/>
          <w:sz w:val="18"/>
          <w:szCs w:val="18"/>
        </w:rPr>
        <w:t xml:space="preserve"> Adiestramiento se reúnan de manera ordinaria o extraordinaria deberán utilizar el 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formato “Minuta de Reunión”</w:t>
      </w:r>
      <w:r w:rsidR="00A22A6F" w:rsidRPr="00F644BE"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 xml:space="preserve">(SGU FOR 02). </w:t>
      </w:r>
      <w:r w:rsidR="00A22A6F" w:rsidRPr="00F644BE">
        <w:rPr>
          <w:rFonts w:ascii="Arial" w:hAnsi="Arial" w:cs="Arial"/>
          <w:sz w:val="18"/>
          <w:szCs w:val="18"/>
        </w:rPr>
        <w:t>En este documento se deberán plasmar acuerdos, incorporación de nuevos integrantes o sustitución de los mismos y en general todas las actividades propias de la comisión, este documento podrá ser requerido por la autoridad, por lo cual deberá mantener el registro de l</w:t>
      </w:r>
      <w:r w:rsidR="003944E1" w:rsidRPr="00F644BE">
        <w:rPr>
          <w:rFonts w:ascii="Arial" w:hAnsi="Arial" w:cs="Arial"/>
          <w:sz w:val="18"/>
          <w:szCs w:val="18"/>
        </w:rPr>
        <w:t xml:space="preserve">as actividades de la Comisión </w:t>
      </w:r>
      <w:r w:rsidR="00A22A6F" w:rsidRPr="00F644BE">
        <w:rPr>
          <w:rFonts w:ascii="Arial" w:hAnsi="Arial" w:cs="Arial"/>
          <w:sz w:val="18"/>
          <w:szCs w:val="18"/>
        </w:rPr>
        <w:t xml:space="preserve">de los últimos doce meses. </w:t>
      </w:r>
    </w:p>
    <w:p w14:paraId="6429C75A" w14:textId="77777777" w:rsidR="00A22A6F" w:rsidRDefault="00A22A6F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778B756" w14:textId="77777777" w:rsidR="00477C5E" w:rsidRPr="00F644BE" w:rsidRDefault="00477C5E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1D1AB6D" w14:textId="1F03642B" w:rsidR="00A22A6F" w:rsidRPr="00F644BE" w:rsidRDefault="00A22A6F" w:rsidP="00A239DC">
      <w:pPr>
        <w:pStyle w:val="Prrafodelista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426" w:hanging="426"/>
        <w:rPr>
          <w:sz w:val="18"/>
          <w:szCs w:val="18"/>
          <w:lang w:val="es-MX" w:eastAsia="es-MX" w:bidi="ar-SA"/>
        </w:rPr>
      </w:pPr>
      <w:r w:rsidRPr="00F644BE">
        <w:rPr>
          <w:b/>
          <w:sz w:val="18"/>
          <w:szCs w:val="18"/>
          <w:lang w:val="es-MX" w:eastAsia="es-MX" w:bidi="ar-SA"/>
        </w:rPr>
        <w:t xml:space="preserve">Distribución y llenado del formato de </w:t>
      </w:r>
      <w:r w:rsidR="0054345B">
        <w:rPr>
          <w:b/>
          <w:sz w:val="18"/>
          <w:szCs w:val="18"/>
          <w:lang w:val="es-MX" w:eastAsia="es-MX" w:bidi="ar-SA"/>
        </w:rPr>
        <w:t>D</w:t>
      </w:r>
      <w:r w:rsidRPr="00F644BE">
        <w:rPr>
          <w:b/>
          <w:sz w:val="18"/>
          <w:szCs w:val="18"/>
          <w:lang w:val="es-MX" w:eastAsia="es-MX" w:bidi="ar-SA"/>
        </w:rPr>
        <w:t xml:space="preserve">etección de </w:t>
      </w:r>
      <w:r w:rsidR="0054345B">
        <w:rPr>
          <w:b/>
          <w:sz w:val="18"/>
          <w:szCs w:val="18"/>
          <w:lang w:val="es-MX" w:eastAsia="es-MX" w:bidi="ar-SA"/>
        </w:rPr>
        <w:t>N</w:t>
      </w:r>
      <w:r w:rsidRPr="00F644BE">
        <w:rPr>
          <w:b/>
          <w:sz w:val="18"/>
          <w:szCs w:val="18"/>
          <w:lang w:val="es-MX" w:eastAsia="es-MX" w:bidi="ar-SA"/>
        </w:rPr>
        <w:t xml:space="preserve">ecesidades de </w:t>
      </w:r>
      <w:r w:rsidR="0054345B">
        <w:rPr>
          <w:b/>
          <w:sz w:val="18"/>
          <w:szCs w:val="18"/>
          <w:lang w:val="es-MX" w:eastAsia="es-MX" w:bidi="ar-SA"/>
        </w:rPr>
        <w:t>C</w:t>
      </w:r>
      <w:r w:rsidRPr="00F644BE">
        <w:rPr>
          <w:b/>
          <w:sz w:val="18"/>
          <w:szCs w:val="18"/>
          <w:lang w:val="es-MX" w:eastAsia="es-MX" w:bidi="ar-SA"/>
        </w:rPr>
        <w:t xml:space="preserve">apacitación </w:t>
      </w:r>
    </w:p>
    <w:p w14:paraId="46342002" w14:textId="783ABD07" w:rsidR="00A22A6F" w:rsidRPr="00F644BE" w:rsidRDefault="00A239DC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E00C6E"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330BA" wp14:editId="589A9F5F">
                <wp:simplePos x="0" y="0"/>
                <wp:positionH relativeFrom="page">
                  <wp:posOffset>740410</wp:posOffset>
                </wp:positionH>
                <wp:positionV relativeFrom="paragraph">
                  <wp:posOffset>114300</wp:posOffset>
                </wp:positionV>
                <wp:extent cx="581025" cy="219075"/>
                <wp:effectExtent l="0" t="0" r="9525" b="952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B06A4E" w14:textId="4797FBA2" w:rsidR="008E246F" w:rsidRPr="008E246F" w:rsidRDefault="008E246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RCA</w:t>
                            </w:r>
                            <w:r w:rsidR="00477C5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330BA" id="_x0000_s1034" type="#_x0000_t202" style="position:absolute;left:0;text-align:left;margin-left:58.3pt;margin-top:9pt;width:45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" fillcolor="white [3201]" stroked="f" strokeweight=".5pt">
                <v:textbox>
                  <w:txbxContent>
                    <w:p w14:paraId="43B06A4E" w14:textId="4797FBA2" w:rsidR="008E246F" w:rsidRPr="008E246F" w:rsidRDefault="008E246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RCA</w:t>
                      </w:r>
                      <w:r w:rsidR="00477C5E">
                        <w:rPr>
                          <w:rFonts w:ascii="Arial" w:hAnsi="Arial" w:cs="Arial"/>
                          <w:sz w:val="18"/>
                          <w:szCs w:val="18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5C3">
        <w:rPr>
          <w:rFonts w:ascii="Arial" w:hAnsi="Arial" w:cs="Arial"/>
          <w:sz w:val="18"/>
          <w:szCs w:val="18"/>
          <w:lang w:val="es-MX" w:eastAsia="es-MX"/>
        </w:rPr>
        <w:t xml:space="preserve">   </w:t>
      </w:r>
    </w:p>
    <w:p w14:paraId="58BCC60A" w14:textId="7893DF4E" w:rsidR="00A22A6F" w:rsidRPr="00E00C6E" w:rsidRDefault="0054345B" w:rsidP="00E00C6E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E00C6E">
        <w:rPr>
          <w:rFonts w:ascii="Arial" w:hAnsi="Arial" w:cs="Arial"/>
        </w:rPr>
        <w:t xml:space="preserve"> </w:t>
      </w:r>
      <w:r w:rsidR="00E00C6E" w:rsidRPr="00D954F0">
        <w:rPr>
          <w:rFonts w:ascii="Arial" w:hAnsi="Arial" w:cs="Arial"/>
          <w:b/>
          <w:sz w:val="18"/>
          <w:szCs w:val="18"/>
        </w:rPr>
        <w:t>4.2.1</w:t>
      </w:r>
      <w:r w:rsidR="00E00C6E" w:rsidRPr="00E00C6E">
        <w:rPr>
          <w:rFonts w:ascii="Arial" w:hAnsi="Arial" w:cs="Arial"/>
          <w:sz w:val="18"/>
          <w:szCs w:val="18"/>
        </w:rPr>
        <w:t xml:space="preserve"> </w:t>
      </w:r>
      <w:r w:rsidRPr="00E00C6E">
        <w:rPr>
          <w:rFonts w:ascii="Arial" w:hAnsi="Arial" w:cs="Arial"/>
          <w:noProof/>
          <w:sz w:val="18"/>
          <w:szCs w:val="18"/>
          <w:lang w:eastAsia="es-MX"/>
        </w:rPr>
        <w:t xml:space="preserve">Durante el último tercio del año, el RCAP solicitará mediante oficio a la oficina de Recursos Humanos (RRHH) la aplicación del </w:t>
      </w:r>
      <w:r w:rsidRPr="00E00C6E">
        <w:rPr>
          <w:rFonts w:ascii="Arial" w:hAnsi="Arial" w:cs="Arial"/>
          <w:color w:val="0000FF"/>
          <w:sz w:val="18"/>
          <w:szCs w:val="18"/>
        </w:rPr>
        <w:t>formato “Detección de necesidades de capacitación” (RHU FOR 03),</w:t>
      </w:r>
      <w:r w:rsidRPr="00E00C6E">
        <w:rPr>
          <w:rFonts w:ascii="Arial" w:hAnsi="Arial" w:cs="Arial"/>
          <w:noProof/>
          <w:sz w:val="18"/>
          <w:szCs w:val="18"/>
          <w:lang w:eastAsia="es-MX"/>
        </w:rPr>
        <w:t xml:space="preserve"> siendo esta la responsable de su distribución. Dicho </w:t>
      </w:r>
      <w:r w:rsidRPr="00E00C6E">
        <w:rPr>
          <w:rFonts w:ascii="Arial" w:hAnsi="Arial" w:cs="Arial"/>
          <w:sz w:val="18"/>
          <w:szCs w:val="18"/>
        </w:rPr>
        <w:t>formato deberá ser completado por el jefe inmediato</w:t>
      </w:r>
      <w:r w:rsidRPr="00E00C6E">
        <w:rPr>
          <w:rFonts w:ascii="Arial" w:hAnsi="Arial" w:cs="Arial"/>
          <w:noProof/>
          <w:sz w:val="18"/>
          <w:szCs w:val="18"/>
          <w:lang w:eastAsia="es-MX"/>
        </w:rPr>
        <w:t xml:space="preserve"> de cada colaborador, con el objetivo de identificar las brechas entre el perfil requerido por el puesto y las competencias actuales del ocupante. Para este efecto, se llevará a cabo una comparación rigurosa entre los conocimientos, habilidades y aptitudes necesarios para el óptimo desempeño de las funciones y aquellos que el trabajador ejerce y posee actualmente, permitiendo así establecer las áreas de mejora y desarrollo</w:t>
      </w:r>
      <w:r w:rsidR="008E246F" w:rsidRPr="00E00C6E">
        <w:rPr>
          <w:rFonts w:ascii="Arial" w:hAnsi="Arial" w:cs="Arial"/>
          <w:sz w:val="18"/>
          <w:szCs w:val="18"/>
          <w:lang w:val="es-MX" w:eastAsia="es-MX"/>
        </w:rPr>
        <w:t>.</w:t>
      </w:r>
    </w:p>
    <w:p w14:paraId="2B48FC7D" w14:textId="77777777" w:rsidR="00477C5E" w:rsidRPr="00E00C6E" w:rsidRDefault="00477C5E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5D065B40" w14:textId="02B0CF6D" w:rsidR="00A22A6F" w:rsidRPr="00E00C6E" w:rsidRDefault="00E00C6E" w:rsidP="00F57461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t>4.2.2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E00C6E">
        <w:rPr>
          <w:rFonts w:ascii="Arial" w:hAnsi="Arial" w:cs="Arial"/>
          <w:sz w:val="18"/>
          <w:szCs w:val="18"/>
          <w:lang w:val="es-MX" w:eastAsia="es-MX"/>
        </w:rPr>
        <w:t>En términos generales debe considerarse que el diagnóstico de necesidades de capacitación debe ser la comparación entre la situación ideal o deseada y la situación real o actual, para observar las discrepancias, desviaciones, diferencias o carencias que sean factibles de mejorar por medio de la capacitación.</w:t>
      </w:r>
    </w:p>
    <w:p w14:paraId="57E79C7C" w14:textId="77777777" w:rsidR="00A22A6F" w:rsidRPr="00E00C6E" w:rsidRDefault="00A22A6F" w:rsidP="00F57461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6B6B3303" w14:textId="3056881F" w:rsidR="00A22A6F" w:rsidRPr="00E00C6E" w:rsidRDefault="00E00C6E" w:rsidP="00F57461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  <w:r w:rsidRPr="00D954F0">
        <w:rPr>
          <w:rFonts w:ascii="Arial" w:hAnsi="Arial" w:cs="Arial"/>
          <w:b/>
          <w:sz w:val="18"/>
          <w:szCs w:val="18"/>
          <w:lang w:val="es-MX" w:eastAsia="es-MX"/>
        </w:rPr>
        <w:t>4.2.3</w:t>
      </w:r>
      <w:r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E00C6E">
        <w:rPr>
          <w:rFonts w:ascii="Arial" w:hAnsi="Arial" w:cs="Arial"/>
          <w:sz w:val="18"/>
          <w:szCs w:val="18"/>
          <w:lang w:val="es-MX" w:eastAsia="es-MX"/>
        </w:rPr>
        <w:t>Este documento deberá llenarse y entreg</w:t>
      </w:r>
      <w:r w:rsidR="00AF3524" w:rsidRPr="00E00C6E">
        <w:rPr>
          <w:rFonts w:ascii="Arial" w:hAnsi="Arial" w:cs="Arial"/>
          <w:sz w:val="18"/>
          <w:szCs w:val="18"/>
          <w:lang w:val="es-MX" w:eastAsia="es-MX"/>
        </w:rPr>
        <w:t>arse de nueva cuenta a los RCAP</w:t>
      </w:r>
      <w:r w:rsidR="00A22A6F" w:rsidRPr="00E00C6E">
        <w:rPr>
          <w:rFonts w:ascii="Arial" w:hAnsi="Arial" w:cs="Arial"/>
          <w:sz w:val="18"/>
          <w:szCs w:val="18"/>
          <w:lang w:val="es-MX" w:eastAsia="es-MX"/>
        </w:rPr>
        <w:t>, en un período máximo de quince días naturales después de la recepción del mismo.</w:t>
      </w:r>
    </w:p>
    <w:p w14:paraId="79B6A22E" w14:textId="77777777" w:rsidR="00477C5E" w:rsidRPr="00F644BE" w:rsidRDefault="00477C5E" w:rsidP="00F57461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0A90DE7F" w14:textId="77777777" w:rsidR="00A22A6F" w:rsidRPr="00F644BE" w:rsidRDefault="00A22A6F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  <w:lang w:val="es-MX" w:eastAsia="es-MX"/>
        </w:rPr>
      </w:pPr>
    </w:p>
    <w:p w14:paraId="72B470E5" w14:textId="3198113A" w:rsidR="00A22A6F" w:rsidRPr="00F644BE" w:rsidRDefault="00A22A6F" w:rsidP="00A239DC">
      <w:pPr>
        <w:pStyle w:val="Prrafodelista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426" w:hanging="426"/>
        <w:rPr>
          <w:b/>
          <w:sz w:val="18"/>
          <w:szCs w:val="18"/>
          <w:lang w:val="es-MX" w:eastAsia="es-MX" w:bidi="ar-SA"/>
        </w:rPr>
      </w:pPr>
      <w:r w:rsidRPr="00F644BE">
        <w:rPr>
          <w:b/>
          <w:sz w:val="18"/>
          <w:szCs w:val="18"/>
          <w:lang w:val="es-MX" w:eastAsia="es-MX" w:bidi="ar-SA"/>
        </w:rPr>
        <w:t>Elaboración del concentrado de detección de necesidades de capacitación</w:t>
      </w:r>
    </w:p>
    <w:p w14:paraId="0F5BFB54" w14:textId="31D9B750" w:rsidR="00A22A6F" w:rsidRPr="00F644BE" w:rsidRDefault="00A239DC" w:rsidP="00F644BE">
      <w:pPr>
        <w:pStyle w:val="Prrafodelista"/>
        <w:autoSpaceDE w:val="0"/>
        <w:autoSpaceDN w:val="0"/>
        <w:adjustRightInd w:val="0"/>
        <w:spacing w:line="276" w:lineRule="auto"/>
        <w:ind w:left="360" w:firstLine="0"/>
        <w:rPr>
          <w:b/>
          <w:sz w:val="18"/>
          <w:szCs w:val="18"/>
          <w:lang w:val="es-MX" w:eastAsia="es-MX" w:bidi="ar-SA"/>
        </w:rPr>
      </w:pP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24520" wp14:editId="4D263C76">
                <wp:simplePos x="0" y="0"/>
                <wp:positionH relativeFrom="column">
                  <wp:posOffset>-288290</wp:posOffset>
                </wp:positionH>
                <wp:positionV relativeFrom="paragraph">
                  <wp:posOffset>117475</wp:posOffset>
                </wp:positionV>
                <wp:extent cx="603995" cy="266700"/>
                <wp:effectExtent l="0" t="0" r="5715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99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C432C" w14:textId="474D2994" w:rsidR="00AF3524" w:rsidRPr="00AF3524" w:rsidRDefault="00AF3524" w:rsidP="00AF35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CMCAP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4520" id="_x0000_s1035" type="#_x0000_t202" style="position:absolute;left:0;text-align:left;margin-left:-22.7pt;margin-top:9.25pt;width:47.5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" fillcolor="white [3201]" stroked="f" strokeweight=".5pt">
                <v:textbox>
                  <w:txbxContent>
                    <w:p w14:paraId="22BC432C" w14:textId="474D2994" w:rsidR="00AF3524" w:rsidRPr="00AF3524" w:rsidRDefault="00AF3524" w:rsidP="00AF352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CMCAP</w:t>
                      </w:r>
                    </w:p>
                  </w:txbxContent>
                </v:textbox>
              </v:shape>
            </w:pict>
          </mc:Fallback>
        </mc:AlternateContent>
      </w:r>
    </w:p>
    <w:p w14:paraId="56C57BFD" w14:textId="4A46004A" w:rsidR="00A22A6F" w:rsidRPr="00F644BE" w:rsidRDefault="00F57461" w:rsidP="00F57461">
      <w:pPr>
        <w:spacing w:line="276" w:lineRule="auto"/>
        <w:ind w:left="567"/>
        <w:jc w:val="both"/>
        <w:rPr>
          <w:rFonts w:ascii="Arial" w:hAnsi="Arial" w:cs="Arial"/>
          <w:color w:val="0000FF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</w:rPr>
        <w:t>4.3.1</w:t>
      </w: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 xml:space="preserve">Para el personal Sindicalizado, los integrantes de </w:t>
      </w:r>
      <w:r w:rsidR="00A22A6F" w:rsidRPr="00F644BE">
        <w:rPr>
          <w:rFonts w:ascii="Arial" w:hAnsi="Arial" w:cs="Arial"/>
          <w:sz w:val="18"/>
          <w:szCs w:val="18"/>
          <w:lang w:val="es-MX" w:eastAsia="es-MX"/>
        </w:rPr>
        <w:t xml:space="preserve">las </w:t>
      </w:r>
      <w:r w:rsidR="00253640">
        <w:rPr>
          <w:rFonts w:ascii="Arial" w:hAnsi="Arial" w:cs="Arial"/>
          <w:sz w:val="18"/>
          <w:szCs w:val="18"/>
          <w:lang w:val="es-MX" w:eastAsia="es-MX"/>
        </w:rPr>
        <w:t>Comisión Mixta de Capacitación Adiestramiento y Productividad</w:t>
      </w:r>
      <w:r w:rsidR="00606BCF">
        <w:rPr>
          <w:rFonts w:ascii="Arial" w:hAnsi="Arial" w:cs="Arial"/>
          <w:sz w:val="18"/>
          <w:szCs w:val="18"/>
          <w:lang w:val="es-MX" w:eastAsia="es-MX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 xml:space="preserve">analizarán, organizarán y agruparán </w:t>
      </w:r>
      <w:r w:rsidR="009B0518">
        <w:rPr>
          <w:rFonts w:ascii="Arial" w:hAnsi="Arial" w:cs="Arial"/>
          <w:sz w:val="18"/>
          <w:szCs w:val="18"/>
        </w:rPr>
        <w:t xml:space="preserve">anualmente </w:t>
      </w:r>
      <w:r w:rsidR="00A22A6F" w:rsidRPr="00F644BE">
        <w:rPr>
          <w:rFonts w:ascii="Arial" w:hAnsi="Arial" w:cs="Arial"/>
          <w:sz w:val="18"/>
          <w:szCs w:val="18"/>
        </w:rPr>
        <w:t>la información recopilada en los formatos de detección de necesidades de capacitación, priorizando los cursos y/o proponiendo lo</w:t>
      </w:r>
      <w:r w:rsidR="00474AB6" w:rsidRPr="00F644BE">
        <w:rPr>
          <w:rFonts w:ascii="Arial" w:hAnsi="Arial" w:cs="Arial"/>
          <w:sz w:val="18"/>
          <w:szCs w:val="18"/>
        </w:rPr>
        <w:t xml:space="preserve">s que a juicio de la comisión </w:t>
      </w:r>
      <w:r w:rsidR="00A22A6F" w:rsidRPr="00F644BE">
        <w:rPr>
          <w:rFonts w:ascii="Arial" w:hAnsi="Arial" w:cs="Arial"/>
          <w:sz w:val="18"/>
          <w:szCs w:val="18"/>
        </w:rPr>
        <w:t xml:space="preserve">consideren esenciales, mediante el 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 xml:space="preserve">formato “Concentrado </w:t>
      </w:r>
      <w:r w:rsidR="00477C5E">
        <w:rPr>
          <w:rFonts w:ascii="Arial" w:hAnsi="Arial" w:cs="Arial"/>
          <w:color w:val="0000FF"/>
          <w:sz w:val="18"/>
          <w:szCs w:val="18"/>
          <w:lang w:val="es-MX" w:eastAsia="es-MX"/>
        </w:rPr>
        <w:t>para la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 xml:space="preserve"> detección de necesidades de capacitación” 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(</w:t>
      </w:r>
      <w:r w:rsidR="00E24F71" w:rsidRPr="00F644BE">
        <w:rPr>
          <w:rFonts w:ascii="Arial" w:hAnsi="Arial" w:cs="Arial"/>
          <w:color w:val="0000FF"/>
          <w:sz w:val="18"/>
          <w:szCs w:val="18"/>
        </w:rPr>
        <w:t>RHU FOR 04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).</w:t>
      </w:r>
    </w:p>
    <w:p w14:paraId="713274C5" w14:textId="69367F46" w:rsidR="00A22A6F" w:rsidRPr="00F644BE" w:rsidRDefault="00DE01DD" w:rsidP="00F57461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555EE8" wp14:editId="61BC255D">
                <wp:simplePos x="0" y="0"/>
                <wp:positionH relativeFrom="column">
                  <wp:posOffset>-231140</wp:posOffset>
                </wp:positionH>
                <wp:positionV relativeFrom="paragraph">
                  <wp:posOffset>107315</wp:posOffset>
                </wp:positionV>
                <wp:extent cx="540689" cy="4064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9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715E66" w14:textId="23D9F2AD" w:rsidR="00AF3524" w:rsidRPr="00AF3524" w:rsidRDefault="00AF352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5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RRHC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55EE8" id="_x0000_s1036" type="#_x0000_t202" style="position:absolute;left:0;text-align:left;margin-left:-18.2pt;margin-top:8.45pt;width:42.55pt;height: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" fillcolor="white [3201]" stroked="f" strokeweight=".5pt">
                <v:textbox>
                  <w:txbxContent>
                    <w:p w14:paraId="5B715E66" w14:textId="23D9F2AD" w:rsidR="00AF3524" w:rsidRPr="00AF3524" w:rsidRDefault="00AF352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524">
                        <w:rPr>
                          <w:rFonts w:ascii="Arial" w:hAnsi="Arial" w:cs="Arial"/>
                          <w:sz w:val="18"/>
                          <w:szCs w:val="18"/>
                        </w:rPr>
                        <w:t>RRHC</w:t>
                      </w:r>
                    </w:p>
                  </w:txbxContent>
                </v:textbox>
              </v:shape>
            </w:pict>
          </mc:Fallback>
        </mc:AlternateContent>
      </w:r>
    </w:p>
    <w:p w14:paraId="37B69DEE" w14:textId="5D002273" w:rsidR="00A22A6F" w:rsidRPr="00F644BE" w:rsidRDefault="00F57461" w:rsidP="00F57461">
      <w:pPr>
        <w:spacing w:line="276" w:lineRule="auto"/>
        <w:ind w:left="567"/>
        <w:jc w:val="both"/>
        <w:rPr>
          <w:rFonts w:ascii="Arial" w:hAnsi="Arial" w:cs="Arial"/>
          <w:color w:val="0000FF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</w:rPr>
        <w:t>4.3.2</w:t>
      </w: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 xml:space="preserve">Para el personal que realiza funciones distintas a la docencia, </w:t>
      </w:r>
      <w:r w:rsidR="00AF3524">
        <w:rPr>
          <w:rFonts w:ascii="Arial" w:hAnsi="Arial" w:cs="Arial"/>
          <w:sz w:val="18"/>
          <w:szCs w:val="18"/>
        </w:rPr>
        <w:t>será el RRHC</w:t>
      </w:r>
      <w:r w:rsidR="00A22A6F" w:rsidRPr="00F644BE">
        <w:rPr>
          <w:rFonts w:ascii="Arial" w:hAnsi="Arial" w:cs="Arial"/>
          <w:sz w:val="18"/>
          <w:szCs w:val="18"/>
        </w:rPr>
        <w:t xml:space="preserve"> quien analizarán, organizarán y agruparán</w:t>
      </w:r>
      <w:r w:rsidR="009B0518">
        <w:rPr>
          <w:rFonts w:ascii="Arial" w:hAnsi="Arial" w:cs="Arial"/>
          <w:sz w:val="18"/>
          <w:szCs w:val="18"/>
        </w:rPr>
        <w:t xml:space="preserve"> anualmente</w:t>
      </w:r>
      <w:r w:rsidR="00A22A6F" w:rsidRPr="00F644BE">
        <w:rPr>
          <w:rFonts w:ascii="Arial" w:hAnsi="Arial" w:cs="Arial"/>
          <w:sz w:val="18"/>
          <w:szCs w:val="18"/>
        </w:rPr>
        <w:t xml:space="preserve"> la información recopilada en los formatos de detección de necesidades de capacitación, priorizando los c</w:t>
      </w:r>
      <w:r w:rsidR="00474AB6" w:rsidRPr="00F644BE">
        <w:rPr>
          <w:rFonts w:ascii="Arial" w:hAnsi="Arial" w:cs="Arial"/>
          <w:sz w:val="18"/>
          <w:szCs w:val="18"/>
        </w:rPr>
        <w:t xml:space="preserve">ursos y/o proponiendo los que </w:t>
      </w:r>
      <w:r w:rsidR="00A22A6F" w:rsidRPr="00F644BE">
        <w:rPr>
          <w:rFonts w:ascii="Arial" w:hAnsi="Arial" w:cs="Arial"/>
          <w:sz w:val="18"/>
          <w:szCs w:val="18"/>
        </w:rPr>
        <w:t xml:space="preserve">consideren esenciales, mediante el 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 xml:space="preserve">formato “Concentrado </w:t>
      </w:r>
      <w:r w:rsidR="009B0518">
        <w:rPr>
          <w:rFonts w:ascii="Arial" w:hAnsi="Arial" w:cs="Arial"/>
          <w:color w:val="0000FF"/>
          <w:sz w:val="18"/>
          <w:szCs w:val="18"/>
          <w:lang w:val="es-MX" w:eastAsia="es-MX"/>
        </w:rPr>
        <w:t>para la</w:t>
      </w:r>
      <w:r w:rsidR="00A22A6F" w:rsidRPr="00F644BE">
        <w:rPr>
          <w:rFonts w:ascii="Arial" w:hAnsi="Arial" w:cs="Arial"/>
          <w:color w:val="0000FF"/>
          <w:sz w:val="18"/>
          <w:szCs w:val="18"/>
          <w:lang w:val="es-MX" w:eastAsia="es-MX"/>
        </w:rPr>
        <w:t xml:space="preserve"> detección de necesidades de capacitación” 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(</w:t>
      </w:r>
      <w:r w:rsidR="00E24F71" w:rsidRPr="00F644BE">
        <w:rPr>
          <w:rFonts w:ascii="Arial" w:hAnsi="Arial" w:cs="Arial"/>
          <w:color w:val="0000FF"/>
          <w:sz w:val="18"/>
          <w:szCs w:val="18"/>
        </w:rPr>
        <w:t>RHU FOR 04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).</w:t>
      </w:r>
    </w:p>
    <w:p w14:paraId="2FEC5E4D" w14:textId="1C67C304" w:rsidR="00A22A6F" w:rsidRDefault="00F57461" w:rsidP="009D3B36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</w:rPr>
        <w:lastRenderedPageBreak/>
        <w:t>4.3.3</w:t>
      </w:r>
      <w:r>
        <w:rPr>
          <w:rFonts w:ascii="Arial" w:hAnsi="Arial" w:cs="Arial"/>
          <w:sz w:val="18"/>
          <w:szCs w:val="18"/>
        </w:rPr>
        <w:t xml:space="preserve"> </w:t>
      </w:r>
      <w:r w:rsidR="00AF3524" w:rsidRPr="00AF3524">
        <w:rPr>
          <w:rFonts w:ascii="Arial" w:hAnsi="Arial" w:cs="Arial"/>
          <w:sz w:val="18"/>
          <w:szCs w:val="18"/>
        </w:rPr>
        <w:t xml:space="preserve">En ambas situaciones es necesario reenviar, mediante oficio, el </w:t>
      </w:r>
      <w:r w:rsidR="00AF3524" w:rsidRPr="00AF3524">
        <w:rPr>
          <w:rFonts w:ascii="Arial" w:hAnsi="Arial" w:cs="Arial"/>
          <w:color w:val="0000FF"/>
          <w:sz w:val="18"/>
          <w:szCs w:val="18"/>
        </w:rPr>
        <w:t xml:space="preserve">formato “Concentrado </w:t>
      </w:r>
      <w:r w:rsidR="009B0518">
        <w:rPr>
          <w:rFonts w:ascii="Arial" w:hAnsi="Arial" w:cs="Arial"/>
          <w:color w:val="0000FF"/>
          <w:sz w:val="18"/>
          <w:szCs w:val="18"/>
        </w:rPr>
        <w:t xml:space="preserve">para la </w:t>
      </w:r>
      <w:r w:rsidR="00AF3524" w:rsidRPr="00AF3524">
        <w:rPr>
          <w:rFonts w:ascii="Arial" w:hAnsi="Arial" w:cs="Arial"/>
          <w:color w:val="0000FF"/>
          <w:sz w:val="18"/>
          <w:szCs w:val="18"/>
        </w:rPr>
        <w:t xml:space="preserve">Detección de Necesidades de Capacitación” (RHU FOR 04) </w:t>
      </w:r>
      <w:r w:rsidR="00AF3524">
        <w:rPr>
          <w:rFonts w:ascii="Arial" w:hAnsi="Arial" w:cs="Arial"/>
          <w:sz w:val="18"/>
          <w:szCs w:val="18"/>
        </w:rPr>
        <w:t>al R</w:t>
      </w:r>
      <w:r w:rsidR="00AF3524" w:rsidRPr="00AF3524">
        <w:rPr>
          <w:rFonts w:ascii="Arial" w:hAnsi="Arial" w:cs="Arial"/>
          <w:sz w:val="18"/>
          <w:szCs w:val="18"/>
        </w:rPr>
        <w:t>CAP.</w:t>
      </w:r>
    </w:p>
    <w:p w14:paraId="231F8501" w14:textId="77777777" w:rsidR="00DE01DD" w:rsidRDefault="00DE01DD" w:rsidP="009D3B36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0390DDC" w14:textId="77777777" w:rsidR="00737E5B" w:rsidRPr="00F644BE" w:rsidRDefault="00737E5B" w:rsidP="00F644BE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14:paraId="19EA8F6F" w14:textId="2BC09B3C" w:rsidR="00A22A6F" w:rsidRPr="00F644BE" w:rsidRDefault="00A22A6F" w:rsidP="00A239DC">
      <w:pPr>
        <w:pStyle w:val="Prrafodelista"/>
        <w:numPr>
          <w:ilvl w:val="1"/>
          <w:numId w:val="33"/>
        </w:numPr>
        <w:autoSpaceDE w:val="0"/>
        <w:autoSpaceDN w:val="0"/>
        <w:adjustRightInd w:val="0"/>
        <w:spacing w:line="276" w:lineRule="auto"/>
        <w:ind w:left="426" w:hanging="426"/>
        <w:rPr>
          <w:b/>
          <w:sz w:val="18"/>
          <w:szCs w:val="18"/>
          <w:lang w:val="es-MX" w:eastAsia="es-MX" w:bidi="ar-SA"/>
        </w:rPr>
      </w:pPr>
      <w:r w:rsidRPr="00F644BE">
        <w:rPr>
          <w:b/>
          <w:sz w:val="18"/>
          <w:szCs w:val="18"/>
          <w:lang w:val="es-MX" w:eastAsia="es-MX" w:bidi="ar-SA"/>
        </w:rPr>
        <w:t xml:space="preserve">Validación del Concentrado de </w:t>
      </w:r>
      <w:r w:rsidR="00C8252B">
        <w:rPr>
          <w:b/>
          <w:sz w:val="18"/>
          <w:szCs w:val="18"/>
          <w:lang w:val="es-MX" w:eastAsia="es-MX" w:bidi="ar-SA"/>
        </w:rPr>
        <w:t>D</w:t>
      </w:r>
      <w:r w:rsidRPr="00F644BE">
        <w:rPr>
          <w:b/>
          <w:sz w:val="18"/>
          <w:szCs w:val="18"/>
          <w:lang w:val="es-MX" w:eastAsia="es-MX" w:bidi="ar-SA"/>
        </w:rPr>
        <w:t xml:space="preserve">etección de </w:t>
      </w:r>
      <w:r w:rsidR="00C8252B">
        <w:rPr>
          <w:b/>
          <w:sz w:val="18"/>
          <w:szCs w:val="18"/>
          <w:lang w:val="es-MX" w:eastAsia="es-MX" w:bidi="ar-SA"/>
        </w:rPr>
        <w:t>N</w:t>
      </w:r>
      <w:r w:rsidRPr="00F644BE">
        <w:rPr>
          <w:b/>
          <w:sz w:val="18"/>
          <w:szCs w:val="18"/>
          <w:lang w:val="es-MX" w:eastAsia="es-MX" w:bidi="ar-SA"/>
        </w:rPr>
        <w:t xml:space="preserve">ecesidades de </w:t>
      </w:r>
      <w:r w:rsidR="00C8252B">
        <w:rPr>
          <w:b/>
          <w:sz w:val="18"/>
          <w:szCs w:val="18"/>
          <w:lang w:val="es-MX" w:eastAsia="es-MX" w:bidi="ar-SA"/>
        </w:rPr>
        <w:t>C</w:t>
      </w:r>
      <w:r w:rsidRPr="00F644BE">
        <w:rPr>
          <w:b/>
          <w:sz w:val="18"/>
          <w:szCs w:val="18"/>
          <w:lang w:val="es-MX" w:eastAsia="es-MX" w:bidi="ar-SA"/>
        </w:rPr>
        <w:t xml:space="preserve">apacitación. </w:t>
      </w:r>
    </w:p>
    <w:p w14:paraId="568D5889" w14:textId="2A551087" w:rsidR="00A22A6F" w:rsidRPr="00F644BE" w:rsidRDefault="00DE01DD" w:rsidP="00F644BE">
      <w:pPr>
        <w:pStyle w:val="Prrafodelista"/>
        <w:autoSpaceDE w:val="0"/>
        <w:autoSpaceDN w:val="0"/>
        <w:adjustRightInd w:val="0"/>
        <w:spacing w:line="276" w:lineRule="auto"/>
        <w:ind w:left="360" w:firstLine="0"/>
        <w:rPr>
          <w:b/>
          <w:sz w:val="18"/>
          <w:szCs w:val="18"/>
          <w:lang w:val="es-MX" w:eastAsia="es-MX" w:bidi="ar-SA"/>
        </w:rPr>
      </w:pPr>
      <w:r w:rsidRPr="00D954F0">
        <w:rPr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24E42" wp14:editId="51AD25BD">
                <wp:simplePos x="0" y="0"/>
                <wp:positionH relativeFrom="leftMargin">
                  <wp:posOffset>619125</wp:posOffset>
                </wp:positionH>
                <wp:positionV relativeFrom="paragraph">
                  <wp:posOffset>94615</wp:posOffset>
                </wp:positionV>
                <wp:extent cx="612140" cy="415925"/>
                <wp:effectExtent l="0" t="0" r="0" b="31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" cy="41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A7071" w14:textId="0CA031F7" w:rsidR="00FB7D7F" w:rsidRPr="00AF3524" w:rsidRDefault="00FB7D7F" w:rsidP="00FB7D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352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RRHC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/CMCAP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24E42" id="Cuadro de texto 6" o:spid="_x0000_s1037" type="#_x0000_t202" style="position:absolute;left:0;text-align:left;margin-left:48.75pt;margin-top:7.45pt;width:48.2pt;height: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" fillcolor="white [3201]" stroked="f" strokeweight=".5pt">
                <v:textbox>
                  <w:txbxContent>
                    <w:p w14:paraId="2BAA7071" w14:textId="0CA031F7" w:rsidR="00FB7D7F" w:rsidRPr="00AF3524" w:rsidRDefault="00FB7D7F" w:rsidP="00FB7D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3524">
                        <w:rPr>
                          <w:rFonts w:ascii="Arial" w:hAnsi="Arial" w:cs="Arial"/>
                          <w:sz w:val="18"/>
                          <w:szCs w:val="18"/>
                        </w:rPr>
                        <w:t>RRHC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/CMCAP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CB1A5" w14:textId="1F74EECC" w:rsidR="00C8252B" w:rsidRPr="00C8252B" w:rsidRDefault="00D954F0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/>
        </w:rPr>
      </w:pPr>
      <w:r w:rsidRPr="00D954F0">
        <w:rPr>
          <w:rFonts w:ascii="Arial" w:hAnsi="Arial" w:cs="Arial"/>
          <w:b/>
          <w:sz w:val="18"/>
          <w:szCs w:val="18"/>
        </w:rPr>
        <w:t>4.4.1</w:t>
      </w:r>
      <w:r>
        <w:rPr>
          <w:rFonts w:ascii="Arial" w:hAnsi="Arial" w:cs="Arial"/>
          <w:sz w:val="18"/>
          <w:szCs w:val="18"/>
        </w:rPr>
        <w:t xml:space="preserve"> </w:t>
      </w:r>
      <w:r w:rsidR="00C8252B">
        <w:rPr>
          <w:rFonts w:ascii="Arial" w:hAnsi="Arial" w:cs="Arial"/>
          <w:sz w:val="18"/>
          <w:szCs w:val="18"/>
        </w:rPr>
        <w:t>E</w:t>
      </w:r>
      <w:r w:rsidR="00AF3524" w:rsidRPr="00C8252B">
        <w:rPr>
          <w:rFonts w:ascii="Arial" w:hAnsi="Arial" w:cs="Arial"/>
          <w:sz w:val="18"/>
          <w:szCs w:val="18"/>
        </w:rPr>
        <w:t>l RRHC</w:t>
      </w:r>
      <w:r w:rsidR="00A22A6F" w:rsidRPr="00C8252B">
        <w:rPr>
          <w:rFonts w:ascii="Arial" w:hAnsi="Arial" w:cs="Arial"/>
          <w:sz w:val="18"/>
          <w:szCs w:val="18"/>
        </w:rPr>
        <w:t xml:space="preserve">, deberán utilizar el </w:t>
      </w:r>
      <w:r w:rsidR="00A22A6F" w:rsidRPr="00C8252B">
        <w:rPr>
          <w:rFonts w:ascii="Arial" w:hAnsi="Arial" w:cs="Arial"/>
          <w:color w:val="0000FF"/>
          <w:sz w:val="18"/>
          <w:szCs w:val="18"/>
        </w:rPr>
        <w:t>formato “Criterios para evaluar la capacitación (fase planeación)”,</w:t>
      </w:r>
      <w:r w:rsidR="00A22A6F" w:rsidRPr="00C8252B">
        <w:rPr>
          <w:rFonts w:ascii="Arial" w:hAnsi="Arial" w:cs="Arial"/>
          <w:sz w:val="18"/>
          <w:szCs w:val="18"/>
        </w:rPr>
        <w:t xml:space="preserve"> </w:t>
      </w:r>
      <w:r w:rsidR="00A22A6F" w:rsidRPr="00C8252B">
        <w:rPr>
          <w:rFonts w:ascii="Arial" w:hAnsi="Arial" w:cs="Arial"/>
          <w:color w:val="0000FF"/>
          <w:sz w:val="18"/>
          <w:szCs w:val="18"/>
          <w:lang w:val="es-MX" w:eastAsia="es-MX"/>
        </w:rPr>
        <w:t>(</w:t>
      </w:r>
      <w:r w:rsidR="00E24F71" w:rsidRPr="00C8252B">
        <w:rPr>
          <w:rFonts w:ascii="Arial" w:hAnsi="Arial" w:cs="Arial"/>
          <w:color w:val="0000FF"/>
          <w:sz w:val="18"/>
          <w:szCs w:val="18"/>
          <w:lang w:val="es-MX" w:eastAsia="es-MX"/>
        </w:rPr>
        <w:t>RHU FOR 05</w:t>
      </w:r>
      <w:r w:rsidR="00A22A6F" w:rsidRPr="00C8252B">
        <w:rPr>
          <w:rFonts w:ascii="Arial" w:hAnsi="Arial" w:cs="Arial"/>
          <w:color w:val="0000FF"/>
          <w:sz w:val="18"/>
          <w:szCs w:val="18"/>
          <w:lang w:val="es-MX" w:eastAsia="es-MX"/>
        </w:rPr>
        <w:t>)</w:t>
      </w:r>
      <w:r w:rsidR="00A22A6F" w:rsidRPr="00C8252B">
        <w:rPr>
          <w:rFonts w:ascii="Arial" w:hAnsi="Arial" w:cs="Arial"/>
          <w:sz w:val="18"/>
          <w:szCs w:val="18"/>
        </w:rPr>
        <w:t xml:space="preserve">, </w:t>
      </w:r>
      <w:r w:rsidR="00C8252B" w:rsidRPr="00C8252B">
        <w:rPr>
          <w:rFonts w:ascii="Arial" w:hAnsi="Arial" w:cs="Arial"/>
          <w:sz w:val="18"/>
          <w:szCs w:val="18"/>
          <w:lang w:val="es-MX"/>
        </w:rPr>
        <w:t>Este instrumento servirá para asegurar que la propuesta se ajuste a los principios fundamentales de pertinencia, coherencia, inclusión y oportunidad de la capacitación.</w:t>
      </w:r>
    </w:p>
    <w:p w14:paraId="6584B818" w14:textId="77777777" w:rsidR="00C8252B" w:rsidRPr="00C8252B" w:rsidRDefault="00C8252B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/>
        </w:rPr>
      </w:pPr>
    </w:p>
    <w:p w14:paraId="58E7C8E1" w14:textId="73DBA38A" w:rsidR="00C8252B" w:rsidRPr="00C8252B" w:rsidRDefault="00D954F0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/>
        </w:rPr>
      </w:pPr>
      <w:r w:rsidRPr="00D954F0">
        <w:rPr>
          <w:rFonts w:ascii="Arial" w:hAnsi="Arial" w:cs="Arial"/>
          <w:b/>
          <w:sz w:val="18"/>
          <w:szCs w:val="18"/>
          <w:lang w:val="es-MX"/>
        </w:rPr>
        <w:t>4.4.2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C8252B" w:rsidRPr="00C8252B">
        <w:rPr>
          <w:rFonts w:ascii="Arial" w:hAnsi="Arial" w:cs="Arial"/>
          <w:sz w:val="18"/>
          <w:szCs w:val="18"/>
          <w:lang w:val="es-MX"/>
        </w:rPr>
        <w:t>La validación del concentrado final solo podrá proceder si los cuatro criterios son respondidos afirmativamente. En caso contrario, será obligatorio replantear y ajustar la propuesta de capacitación.</w:t>
      </w:r>
    </w:p>
    <w:p w14:paraId="5CDFE16B" w14:textId="77777777" w:rsidR="00C8252B" w:rsidRPr="00D954F0" w:rsidRDefault="00C8252B" w:rsidP="00D954F0">
      <w:pPr>
        <w:spacing w:line="276" w:lineRule="auto"/>
        <w:ind w:left="567"/>
        <w:jc w:val="both"/>
        <w:rPr>
          <w:rFonts w:ascii="Arial" w:hAnsi="Arial" w:cs="Arial"/>
          <w:b/>
          <w:sz w:val="18"/>
          <w:szCs w:val="18"/>
          <w:lang w:val="es-MX"/>
        </w:rPr>
      </w:pPr>
    </w:p>
    <w:p w14:paraId="4F123395" w14:textId="0C3190E9" w:rsidR="00C8252B" w:rsidRPr="00C8252B" w:rsidRDefault="00D954F0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lang w:val="es-MX"/>
        </w:rPr>
      </w:pPr>
      <w:r w:rsidRPr="00D954F0">
        <w:rPr>
          <w:rFonts w:ascii="Arial" w:hAnsi="Arial" w:cs="Arial"/>
          <w:b/>
          <w:sz w:val="18"/>
          <w:szCs w:val="18"/>
          <w:lang w:val="es-MX"/>
        </w:rPr>
        <w:t>4.4.3</w:t>
      </w:r>
      <w:r>
        <w:rPr>
          <w:rFonts w:ascii="Arial" w:hAnsi="Arial" w:cs="Arial"/>
          <w:sz w:val="18"/>
          <w:szCs w:val="18"/>
          <w:lang w:val="es-MX"/>
        </w:rPr>
        <w:t xml:space="preserve"> </w:t>
      </w:r>
      <w:r w:rsidR="00C8252B" w:rsidRPr="00C8252B">
        <w:rPr>
          <w:rFonts w:ascii="Arial" w:hAnsi="Arial" w:cs="Arial"/>
          <w:sz w:val="18"/>
          <w:szCs w:val="18"/>
          <w:lang w:val="es-MX"/>
        </w:rPr>
        <w:t>Esta evaluación se enfoca en la fase previa a la ejecución, permitiendo una revisión profunda del diagnóstico que fundamenta el Plan Anual de Capacitación de los centros de trabajo. Su objetivo es confirmar que la planeación y conceptualización de la capacitación propuesta responda a una necesidad real, delimitada, analizada y comprendida.</w:t>
      </w:r>
    </w:p>
    <w:p w14:paraId="0B38970C" w14:textId="0851BECA" w:rsidR="00FB7D7F" w:rsidRDefault="00FB7D7F" w:rsidP="00C8252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1212174" w14:textId="37D96D02" w:rsidR="00FB7D7F" w:rsidRPr="00F644BE" w:rsidRDefault="00FB7D7F" w:rsidP="00F644BE">
      <w:pPr>
        <w:spacing w:line="276" w:lineRule="auto"/>
        <w:jc w:val="both"/>
        <w:rPr>
          <w:rFonts w:ascii="Arial" w:hAnsi="Arial" w:cs="Arial"/>
          <w:sz w:val="18"/>
          <w:szCs w:val="18"/>
          <w:lang w:val="es-MX"/>
        </w:rPr>
      </w:pPr>
    </w:p>
    <w:p w14:paraId="2BD7C925" w14:textId="644B0747" w:rsidR="00A22A6F" w:rsidRPr="00F644BE" w:rsidRDefault="00A22A6F" w:rsidP="00A239DC">
      <w:pPr>
        <w:pStyle w:val="Prrafodelista"/>
        <w:numPr>
          <w:ilvl w:val="1"/>
          <w:numId w:val="33"/>
        </w:numPr>
        <w:spacing w:line="276" w:lineRule="auto"/>
        <w:ind w:left="426" w:hanging="426"/>
        <w:rPr>
          <w:b/>
          <w:sz w:val="18"/>
          <w:szCs w:val="18"/>
        </w:rPr>
      </w:pPr>
      <w:r w:rsidRPr="00F644BE">
        <w:rPr>
          <w:b/>
          <w:sz w:val="18"/>
          <w:szCs w:val="18"/>
        </w:rPr>
        <w:t>Elaboración del plan de capacitación.</w:t>
      </w:r>
    </w:p>
    <w:p w14:paraId="104C54B4" w14:textId="73736D52" w:rsidR="00A22A6F" w:rsidRPr="00F644BE" w:rsidRDefault="00A22A6F" w:rsidP="00F644BE">
      <w:pPr>
        <w:pStyle w:val="Prrafodelista"/>
        <w:spacing w:line="276" w:lineRule="auto"/>
        <w:ind w:left="360" w:firstLine="0"/>
        <w:rPr>
          <w:b/>
          <w:sz w:val="18"/>
          <w:szCs w:val="18"/>
        </w:rPr>
      </w:pPr>
    </w:p>
    <w:p w14:paraId="5B5A4313" w14:textId="61BE0E21" w:rsidR="00A22A6F" w:rsidRPr="00F644BE" w:rsidRDefault="00D954F0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4.5.1 </w:t>
      </w:r>
      <w:r w:rsidR="00A22A6F" w:rsidRPr="00F644BE">
        <w:rPr>
          <w:rFonts w:ascii="Arial" w:hAnsi="Arial" w:cs="Arial"/>
          <w:sz w:val="18"/>
          <w:szCs w:val="18"/>
        </w:rPr>
        <w:t>Una vez validado el concentrado de detección de necesidades de capacitación, se procederá a elaborar el programa institucional de capacitación utilizando los siguientes criterios:</w:t>
      </w:r>
    </w:p>
    <w:p w14:paraId="30CC06E5" w14:textId="70E7AA2E" w:rsidR="00A22A6F" w:rsidRPr="00F644BE" w:rsidRDefault="00A22A6F" w:rsidP="00F644B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E31549D" w14:textId="703CA9ED" w:rsidR="00A22A6F" w:rsidRPr="00F644BE" w:rsidRDefault="00A22A6F" w:rsidP="00F644BE">
      <w:pPr>
        <w:pStyle w:val="Prrafodelista"/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F644BE">
        <w:rPr>
          <w:sz w:val="18"/>
          <w:szCs w:val="18"/>
        </w:rPr>
        <w:t>El programa tendrá una vigencia de un año.</w:t>
      </w:r>
    </w:p>
    <w:p w14:paraId="6587C135" w14:textId="48615ACE" w:rsidR="00A22A6F" w:rsidRPr="00F644BE" w:rsidRDefault="00A22A6F" w:rsidP="00F644BE">
      <w:pPr>
        <w:pStyle w:val="Prrafodelista"/>
        <w:numPr>
          <w:ilvl w:val="0"/>
          <w:numId w:val="3"/>
        </w:numPr>
        <w:spacing w:line="276" w:lineRule="auto"/>
        <w:rPr>
          <w:sz w:val="18"/>
          <w:szCs w:val="18"/>
        </w:rPr>
      </w:pPr>
      <w:r w:rsidRPr="00F644BE">
        <w:rPr>
          <w:sz w:val="18"/>
          <w:szCs w:val="18"/>
        </w:rPr>
        <w:t xml:space="preserve">Para la elaboración del programa se utilizará el </w:t>
      </w:r>
      <w:r w:rsidRPr="00F644BE">
        <w:rPr>
          <w:color w:val="0000FF"/>
          <w:sz w:val="18"/>
          <w:szCs w:val="18"/>
        </w:rPr>
        <w:t>formato “P</w:t>
      </w:r>
      <w:r w:rsidR="002247F1">
        <w:rPr>
          <w:color w:val="0000FF"/>
          <w:sz w:val="18"/>
          <w:szCs w:val="18"/>
        </w:rPr>
        <w:t xml:space="preserve">lan de Capacitación </w:t>
      </w:r>
      <w:r w:rsidR="00465CFA">
        <w:rPr>
          <w:color w:val="0000FF"/>
          <w:sz w:val="18"/>
          <w:szCs w:val="18"/>
        </w:rPr>
        <w:t>A</w:t>
      </w:r>
      <w:r w:rsidR="002247F1">
        <w:rPr>
          <w:color w:val="0000FF"/>
          <w:sz w:val="18"/>
          <w:szCs w:val="18"/>
        </w:rPr>
        <w:t>nual</w:t>
      </w:r>
      <w:r w:rsidRPr="00F644BE">
        <w:rPr>
          <w:color w:val="0000FF"/>
          <w:sz w:val="18"/>
          <w:szCs w:val="18"/>
        </w:rPr>
        <w:t>”</w:t>
      </w:r>
      <w:r w:rsidRPr="00F644BE">
        <w:rPr>
          <w:sz w:val="18"/>
          <w:szCs w:val="18"/>
        </w:rPr>
        <w:t xml:space="preserve"> </w:t>
      </w:r>
      <w:r w:rsidRPr="00F644BE">
        <w:rPr>
          <w:color w:val="0000FF"/>
          <w:sz w:val="18"/>
          <w:szCs w:val="18"/>
          <w:lang w:val="es-MX" w:eastAsia="es-MX" w:bidi="ar-SA"/>
        </w:rPr>
        <w:t>(</w:t>
      </w:r>
      <w:r w:rsidR="00E24F71" w:rsidRPr="00F644BE">
        <w:rPr>
          <w:color w:val="0000FF"/>
          <w:sz w:val="18"/>
          <w:szCs w:val="18"/>
          <w:lang w:val="es-MX" w:eastAsia="es-MX"/>
        </w:rPr>
        <w:t>RHU FOR 06</w:t>
      </w:r>
      <w:r w:rsidRPr="00F644BE">
        <w:rPr>
          <w:color w:val="0000FF"/>
          <w:sz w:val="18"/>
          <w:szCs w:val="18"/>
          <w:lang w:val="es-MX" w:eastAsia="es-MX" w:bidi="ar-SA"/>
        </w:rPr>
        <w:t>)</w:t>
      </w:r>
      <w:r w:rsidR="008F385D" w:rsidRPr="00F644BE">
        <w:rPr>
          <w:sz w:val="18"/>
          <w:szCs w:val="18"/>
        </w:rPr>
        <w:t>.</w:t>
      </w:r>
    </w:p>
    <w:p w14:paraId="240BF49C" w14:textId="59E560EF" w:rsidR="008F385D" w:rsidRPr="00F644BE" w:rsidRDefault="00DE01DD" w:rsidP="00F644BE">
      <w:pPr>
        <w:pStyle w:val="Prrafodelista"/>
        <w:spacing w:line="276" w:lineRule="auto"/>
        <w:ind w:left="927" w:firstLine="0"/>
        <w:rPr>
          <w:sz w:val="18"/>
          <w:szCs w:val="18"/>
        </w:rPr>
      </w:pPr>
      <w:r>
        <w:rPr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EFD16C" wp14:editId="767A297E">
                <wp:simplePos x="0" y="0"/>
                <wp:positionH relativeFrom="leftMargin">
                  <wp:posOffset>590550</wp:posOffset>
                </wp:positionH>
                <wp:positionV relativeFrom="paragraph">
                  <wp:posOffset>101600</wp:posOffset>
                </wp:positionV>
                <wp:extent cx="667385" cy="4064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F84A1" w14:textId="0937200C" w:rsidR="00FB7D7F" w:rsidRPr="00AF3524" w:rsidRDefault="002247F1" w:rsidP="00FB7D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JRH</w:t>
                            </w:r>
                            <w:r w:rsidR="00FB7D7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D16C" id="Cuadro de texto 7" o:spid="_x0000_s1038" type="#_x0000_t202" style="position:absolute;left:0;text-align:left;margin-left:46.5pt;margin-top:8pt;width:52.55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" fillcolor="white [3201]" stroked="f" strokeweight=".5pt">
                <v:textbox>
                  <w:txbxContent>
                    <w:p w14:paraId="014F84A1" w14:textId="0937200C" w:rsidR="00FB7D7F" w:rsidRPr="00AF3524" w:rsidRDefault="002247F1" w:rsidP="00FB7D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JRH</w:t>
                      </w:r>
                      <w:r w:rsidR="00FB7D7F">
                        <w:rPr>
                          <w:rFonts w:ascii="Arial" w:hAnsi="Arial" w:cs="Arial"/>
                          <w:sz w:val="18"/>
                          <w:szCs w:val="18"/>
                        </w:rPr>
                        <w:t>/DA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3BCCA" w14:textId="360647CE" w:rsidR="00A22A6F" w:rsidRPr="00F644BE" w:rsidRDefault="00D954F0" w:rsidP="00D954F0">
      <w:pPr>
        <w:pStyle w:val="Prrafodelista"/>
        <w:spacing w:line="276" w:lineRule="auto"/>
        <w:ind w:left="567" w:firstLine="0"/>
        <w:rPr>
          <w:sz w:val="18"/>
          <w:szCs w:val="18"/>
        </w:rPr>
      </w:pPr>
      <w:r w:rsidRPr="00D954F0">
        <w:rPr>
          <w:b/>
          <w:sz w:val="18"/>
          <w:szCs w:val="18"/>
        </w:rPr>
        <w:t>4.5.2</w:t>
      </w:r>
      <w:r>
        <w:rPr>
          <w:sz w:val="18"/>
          <w:szCs w:val="18"/>
        </w:rPr>
        <w:t xml:space="preserve"> </w:t>
      </w:r>
      <w:r w:rsidR="00A22A6F" w:rsidRPr="00F644BE">
        <w:rPr>
          <w:sz w:val="18"/>
          <w:szCs w:val="18"/>
        </w:rPr>
        <w:t xml:space="preserve">Una vez elaborado el programa de capacitación deberá ser autorizado por el </w:t>
      </w:r>
      <w:proofErr w:type="gramStart"/>
      <w:r w:rsidR="00A22A6F" w:rsidRPr="00F644BE">
        <w:rPr>
          <w:sz w:val="18"/>
          <w:szCs w:val="18"/>
        </w:rPr>
        <w:t>Jefe</w:t>
      </w:r>
      <w:proofErr w:type="gramEnd"/>
      <w:r w:rsidR="00465CFA">
        <w:rPr>
          <w:sz w:val="18"/>
          <w:szCs w:val="18"/>
        </w:rPr>
        <w:t xml:space="preserve"> (a)</w:t>
      </w:r>
      <w:r w:rsidR="00A22A6F" w:rsidRPr="00F644BE">
        <w:rPr>
          <w:sz w:val="18"/>
          <w:szCs w:val="18"/>
        </w:rPr>
        <w:t xml:space="preserve"> del Departamento de Recursos Humanos </w:t>
      </w:r>
      <w:r w:rsidR="008F385D" w:rsidRPr="00F644BE">
        <w:rPr>
          <w:sz w:val="18"/>
          <w:szCs w:val="18"/>
        </w:rPr>
        <w:t>de</w:t>
      </w:r>
      <w:r w:rsidR="00465CFA">
        <w:rPr>
          <w:sz w:val="18"/>
          <w:szCs w:val="18"/>
        </w:rPr>
        <w:t xml:space="preserve"> Unidad Central </w:t>
      </w:r>
      <w:r w:rsidR="008F385D" w:rsidRPr="00F644BE">
        <w:rPr>
          <w:sz w:val="18"/>
          <w:szCs w:val="18"/>
        </w:rPr>
        <w:t>y el Director</w:t>
      </w:r>
      <w:r w:rsidR="00465CFA">
        <w:rPr>
          <w:sz w:val="18"/>
          <w:szCs w:val="18"/>
        </w:rPr>
        <w:t>(a)</w:t>
      </w:r>
      <w:r w:rsidR="008F385D" w:rsidRPr="00F644BE">
        <w:rPr>
          <w:sz w:val="18"/>
          <w:szCs w:val="18"/>
        </w:rPr>
        <w:t xml:space="preserve"> Administrativo</w:t>
      </w:r>
      <w:r w:rsidR="00465CFA">
        <w:rPr>
          <w:sz w:val="18"/>
          <w:szCs w:val="18"/>
        </w:rPr>
        <w:t>(a)</w:t>
      </w:r>
      <w:r w:rsidR="008F385D" w:rsidRPr="00F644BE">
        <w:rPr>
          <w:sz w:val="18"/>
          <w:szCs w:val="18"/>
        </w:rPr>
        <w:t xml:space="preserve">. </w:t>
      </w:r>
    </w:p>
    <w:p w14:paraId="7F5E9374" w14:textId="77777777" w:rsidR="005D3B28" w:rsidRPr="00F644BE" w:rsidRDefault="005D3B28" w:rsidP="00D954F0">
      <w:pPr>
        <w:pStyle w:val="Prrafodelista"/>
        <w:spacing w:line="276" w:lineRule="auto"/>
        <w:ind w:left="567" w:firstLine="0"/>
        <w:rPr>
          <w:sz w:val="18"/>
          <w:szCs w:val="18"/>
        </w:rPr>
      </w:pPr>
    </w:p>
    <w:p w14:paraId="193962C4" w14:textId="0CD5367A" w:rsidR="00FC17AE" w:rsidRDefault="00D954F0" w:rsidP="00D954F0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</w:rPr>
        <w:t>4.5.3</w:t>
      </w:r>
      <w:r>
        <w:rPr>
          <w:rFonts w:ascii="Arial" w:hAnsi="Arial" w:cs="Arial"/>
          <w:sz w:val="18"/>
          <w:szCs w:val="18"/>
        </w:rPr>
        <w:t xml:space="preserve"> </w:t>
      </w:r>
      <w:r w:rsidR="005D3B28" w:rsidRPr="00F644BE">
        <w:rPr>
          <w:rFonts w:ascii="Arial" w:hAnsi="Arial" w:cs="Arial"/>
          <w:sz w:val="18"/>
          <w:szCs w:val="18"/>
        </w:rPr>
        <w:t xml:space="preserve">En cumplimiento con lo dispuesto por la Secretaria del Trabajo y Previsión Social, los planes y programas de capacitación se elaborarán </w:t>
      </w:r>
      <w:r w:rsidR="00F743A4">
        <w:rPr>
          <w:rFonts w:ascii="Arial" w:hAnsi="Arial" w:cs="Arial"/>
          <w:sz w:val="18"/>
          <w:szCs w:val="18"/>
        </w:rPr>
        <w:t xml:space="preserve">en apego al </w:t>
      </w:r>
      <w:r w:rsidR="005D3B28" w:rsidRPr="00F644BE">
        <w:rPr>
          <w:rFonts w:ascii="Arial" w:hAnsi="Arial" w:cs="Arial"/>
          <w:sz w:val="18"/>
          <w:szCs w:val="18"/>
        </w:rPr>
        <w:t>formato DC-2 “Elaboración del plan y programas de capacitación</w:t>
      </w:r>
      <w:r w:rsidR="00461DC2">
        <w:rPr>
          <w:rFonts w:ascii="Arial" w:hAnsi="Arial" w:cs="Arial"/>
          <w:sz w:val="18"/>
          <w:szCs w:val="18"/>
        </w:rPr>
        <w:t xml:space="preserve"> y </w:t>
      </w:r>
      <w:r w:rsidR="005D3B28" w:rsidRPr="00F644BE">
        <w:rPr>
          <w:rFonts w:ascii="Arial" w:hAnsi="Arial" w:cs="Arial"/>
          <w:sz w:val="18"/>
          <w:szCs w:val="18"/>
        </w:rPr>
        <w:t xml:space="preserve"> adiestramiento” durante el año en curso  y deberán conservar el formato del año inmediato anterior y mostrarlo a la autoridad en caso de requerirlo, el cual podrá descargarse de la página de la Secretaría del Trabajo y Previsión Social </w:t>
      </w:r>
      <w:hyperlink r:id="rId9" w:history="1">
        <w:r w:rsidR="005D3B28" w:rsidRPr="00F644BE">
          <w:rPr>
            <w:rStyle w:val="Hipervnculo"/>
            <w:rFonts w:ascii="Arial" w:hAnsi="Arial" w:cs="Arial"/>
            <w:sz w:val="18"/>
            <w:szCs w:val="18"/>
          </w:rPr>
          <w:t>www.stps.gob.mx</w:t>
        </w:r>
      </w:hyperlink>
      <w:r w:rsidR="005D3B28" w:rsidRPr="00F644BE">
        <w:rPr>
          <w:rFonts w:ascii="Arial" w:hAnsi="Arial" w:cs="Arial"/>
          <w:sz w:val="18"/>
          <w:szCs w:val="18"/>
        </w:rPr>
        <w:t>.</w:t>
      </w:r>
    </w:p>
    <w:p w14:paraId="51142B7A" w14:textId="77777777" w:rsidR="00FC17AE" w:rsidRPr="00F644BE" w:rsidRDefault="00FC17AE" w:rsidP="00F644B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FF"/>
          <w:sz w:val="18"/>
          <w:szCs w:val="18"/>
        </w:rPr>
      </w:pPr>
    </w:p>
    <w:p w14:paraId="7A5AF0FC" w14:textId="77777777" w:rsidR="005D3B28" w:rsidRPr="00F644BE" w:rsidRDefault="005D3B28" w:rsidP="00F644BE">
      <w:pPr>
        <w:pStyle w:val="Prrafodelista"/>
        <w:spacing w:line="276" w:lineRule="auto"/>
        <w:ind w:left="0" w:firstLine="0"/>
        <w:rPr>
          <w:sz w:val="18"/>
          <w:szCs w:val="18"/>
        </w:rPr>
      </w:pPr>
    </w:p>
    <w:p w14:paraId="0DDBF879" w14:textId="510F5C47" w:rsidR="00A22A6F" w:rsidRPr="00F644BE" w:rsidRDefault="00A22A6F" w:rsidP="00A239DC">
      <w:pPr>
        <w:pStyle w:val="Prrafodelista"/>
        <w:numPr>
          <w:ilvl w:val="1"/>
          <w:numId w:val="33"/>
        </w:numPr>
        <w:spacing w:line="276" w:lineRule="auto"/>
        <w:ind w:left="426" w:hanging="426"/>
        <w:rPr>
          <w:b/>
          <w:sz w:val="18"/>
          <w:szCs w:val="18"/>
        </w:rPr>
      </w:pPr>
      <w:r w:rsidRPr="00F644BE">
        <w:rPr>
          <w:b/>
          <w:sz w:val="18"/>
          <w:szCs w:val="18"/>
        </w:rPr>
        <w:t>Conformación de la plantilla de agentes capacitadores internos y externos</w:t>
      </w:r>
    </w:p>
    <w:p w14:paraId="4AD7F66D" w14:textId="5553ED74" w:rsidR="00A22A6F" w:rsidRPr="00F644BE" w:rsidRDefault="00A239DC" w:rsidP="00F644B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b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95C12F" wp14:editId="2BAD44BA">
                <wp:simplePos x="0" y="0"/>
                <wp:positionH relativeFrom="leftMargin">
                  <wp:posOffset>705485</wp:posOffset>
                </wp:positionH>
                <wp:positionV relativeFrom="paragraph">
                  <wp:posOffset>116840</wp:posOffset>
                </wp:positionV>
                <wp:extent cx="552450" cy="2667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B038E" w14:textId="2238D655" w:rsidR="00FB7D7F" w:rsidRPr="00AF3524" w:rsidRDefault="00FB7D7F" w:rsidP="00FB7D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5C12F" id="Cuadro de texto 8" o:spid="_x0000_s1039" type="#_x0000_t202" style="position:absolute;left:0;text-align:left;margin-left:55.55pt;margin-top:9.2pt;width:43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" fillcolor="white [3201]" stroked="f" strokeweight=".5pt">
                <v:textbox>
                  <w:txbxContent>
                    <w:p w14:paraId="701B038E" w14:textId="2238D655" w:rsidR="00FB7D7F" w:rsidRPr="00AF3524" w:rsidRDefault="00FB7D7F" w:rsidP="00FB7D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RCAP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157D7A" w14:textId="2D5BC432" w:rsidR="00A22A6F" w:rsidRPr="00F644BE" w:rsidRDefault="00D954F0" w:rsidP="00D954F0">
      <w:pPr>
        <w:spacing w:line="276" w:lineRule="auto"/>
        <w:ind w:left="567"/>
        <w:jc w:val="both"/>
        <w:rPr>
          <w:rFonts w:ascii="Arial" w:hAnsi="Arial" w:cs="Arial"/>
          <w:color w:val="0000FF"/>
          <w:sz w:val="18"/>
          <w:szCs w:val="18"/>
          <w:lang w:eastAsia="en-US" w:bidi="en-US"/>
        </w:rPr>
      </w:pPr>
      <w:r w:rsidRPr="00D954F0">
        <w:rPr>
          <w:rFonts w:ascii="Arial" w:hAnsi="Arial" w:cs="Arial"/>
          <w:b/>
          <w:sz w:val="18"/>
          <w:szCs w:val="18"/>
        </w:rPr>
        <w:t>4.6.1</w:t>
      </w: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 xml:space="preserve">Una vez elaborado el plan de capacitación institucional </w:t>
      </w:r>
      <w:r w:rsidR="00F058B3">
        <w:rPr>
          <w:rFonts w:ascii="Arial" w:hAnsi="Arial" w:cs="Arial"/>
          <w:sz w:val="18"/>
          <w:szCs w:val="18"/>
        </w:rPr>
        <w:t xml:space="preserve">el RCAP, </w:t>
      </w:r>
      <w:r w:rsidR="00A22A6F" w:rsidRPr="00F644BE">
        <w:rPr>
          <w:rFonts w:ascii="Arial" w:hAnsi="Arial" w:cs="Arial"/>
          <w:sz w:val="18"/>
          <w:szCs w:val="18"/>
        </w:rPr>
        <w:t xml:space="preserve">procederá a conformar la plantilla de agentes capacitadores internos y externos para la implementación del programa de capacitación, utilizando el </w:t>
      </w:r>
      <w:r w:rsidR="00A22A6F" w:rsidRPr="00F644BE">
        <w:rPr>
          <w:rFonts w:ascii="Arial" w:hAnsi="Arial" w:cs="Arial"/>
          <w:color w:val="0000FF"/>
          <w:sz w:val="18"/>
          <w:szCs w:val="18"/>
          <w:lang w:eastAsia="en-US" w:bidi="en-US"/>
        </w:rPr>
        <w:t>formato “Lista de agentes capacitadores internos y externos” (</w:t>
      </w:r>
      <w:r w:rsidR="00E24F71" w:rsidRPr="00F644BE">
        <w:rPr>
          <w:rFonts w:ascii="Arial" w:hAnsi="Arial" w:cs="Arial"/>
          <w:color w:val="0000FF"/>
          <w:sz w:val="18"/>
          <w:szCs w:val="18"/>
          <w:lang w:eastAsia="en-US" w:bidi="en-US"/>
        </w:rPr>
        <w:t>RHU FOR 07</w:t>
      </w:r>
      <w:r w:rsidR="00A22A6F" w:rsidRPr="00F644BE">
        <w:rPr>
          <w:rFonts w:ascii="Arial" w:hAnsi="Arial" w:cs="Arial"/>
          <w:color w:val="0000FF"/>
          <w:sz w:val="18"/>
          <w:szCs w:val="18"/>
          <w:lang w:eastAsia="en-US" w:bidi="en-US"/>
        </w:rPr>
        <w:t>)</w:t>
      </w:r>
    </w:p>
    <w:p w14:paraId="0DE675D1" w14:textId="77777777" w:rsidR="002247F1" w:rsidRDefault="002247F1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lang w:eastAsia="en-US" w:bidi="en-US"/>
        </w:rPr>
      </w:pPr>
    </w:p>
    <w:p w14:paraId="057B8EE9" w14:textId="252332EE" w:rsidR="00ED3CBD" w:rsidRDefault="00D954F0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  <w:lang w:eastAsia="en-US" w:bidi="en-US"/>
        </w:rPr>
      </w:pPr>
      <w:r w:rsidRPr="00D954F0">
        <w:rPr>
          <w:rFonts w:ascii="Arial" w:hAnsi="Arial" w:cs="Arial"/>
          <w:b/>
          <w:sz w:val="18"/>
          <w:szCs w:val="18"/>
          <w:lang w:eastAsia="en-US" w:bidi="en-US"/>
        </w:rPr>
        <w:lastRenderedPageBreak/>
        <w:t>4.6.2</w:t>
      </w:r>
      <w:r>
        <w:rPr>
          <w:rFonts w:ascii="Arial" w:hAnsi="Arial" w:cs="Arial"/>
          <w:sz w:val="18"/>
          <w:szCs w:val="18"/>
          <w:lang w:eastAsia="en-US" w:bidi="en-US"/>
        </w:rPr>
        <w:t xml:space="preserve"> </w:t>
      </w:r>
      <w:r w:rsidR="00AB0BDB" w:rsidRPr="00AB0BDB">
        <w:rPr>
          <w:rFonts w:ascii="Arial" w:hAnsi="Arial" w:cs="Arial"/>
          <w:sz w:val="18"/>
          <w:szCs w:val="18"/>
          <w:lang w:eastAsia="en-US" w:bidi="en-US"/>
        </w:rPr>
        <w:t>La selección de los agentes capacitadores internos y externos deberá basarse en su experiencia, competencia técnica y formación relacionada con los cursos del Plan de Capacitación, a fin de asegurar la calidad del proceso formativo.</w:t>
      </w:r>
    </w:p>
    <w:p w14:paraId="3A01A59D" w14:textId="77777777" w:rsidR="004B657A" w:rsidRPr="00F644BE" w:rsidRDefault="004B657A" w:rsidP="00F644B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3F0E2F" w14:textId="77777777" w:rsidR="002247F1" w:rsidRDefault="002247F1" w:rsidP="009D3B36">
      <w:pPr>
        <w:autoSpaceDE w:val="0"/>
        <w:autoSpaceDN w:val="0"/>
        <w:adjustRightInd w:val="0"/>
        <w:spacing w:line="276" w:lineRule="auto"/>
        <w:ind w:left="851" w:firstLine="426"/>
        <w:jc w:val="both"/>
        <w:rPr>
          <w:rFonts w:ascii="Arial" w:hAnsi="Arial" w:cs="Arial"/>
          <w:b/>
          <w:sz w:val="18"/>
          <w:szCs w:val="18"/>
        </w:rPr>
      </w:pPr>
    </w:p>
    <w:p w14:paraId="6C3B5A7D" w14:textId="2085C7B4" w:rsidR="00A22A6F" w:rsidRPr="00F644BE" w:rsidRDefault="00C625F5" w:rsidP="00A239DC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noProof/>
          <w:sz w:val="18"/>
          <w:szCs w:val="18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77BDF3" wp14:editId="2D847BD0">
                <wp:simplePos x="0" y="0"/>
                <wp:positionH relativeFrom="leftMargin">
                  <wp:posOffset>619125</wp:posOffset>
                </wp:positionH>
                <wp:positionV relativeFrom="paragraph">
                  <wp:posOffset>264795</wp:posOffset>
                </wp:positionV>
                <wp:extent cx="609600" cy="3429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54F89" w14:textId="30A8D2BA" w:rsidR="00FB7D7F" w:rsidRPr="00AF3524" w:rsidRDefault="00FB7D7F" w:rsidP="00FB7D7F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CMCAP/RRHC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7BDF3" id="Cuadro de texto 9" o:spid="_x0000_s1040" type="#_x0000_t202" style="position:absolute;left:0;text-align:left;margin-left:48.75pt;margin-top:20.85pt;width:48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" fillcolor="white [3201]" stroked="f" strokeweight=".5pt">
                <v:textbox>
                  <w:txbxContent>
                    <w:p w14:paraId="14F54F89" w14:textId="30A8D2BA" w:rsidR="00FB7D7F" w:rsidRPr="00AF3524" w:rsidRDefault="00FB7D7F" w:rsidP="00FB7D7F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CMCAP/RRHC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2A6F" w:rsidRPr="00F644BE">
        <w:rPr>
          <w:rFonts w:ascii="Arial" w:hAnsi="Arial" w:cs="Arial"/>
          <w:b/>
          <w:sz w:val="18"/>
          <w:szCs w:val="18"/>
        </w:rPr>
        <w:t>4.7   Seguimiento al plan de capacitación</w:t>
      </w:r>
    </w:p>
    <w:p w14:paraId="3C0B612D" w14:textId="71CEAB12" w:rsidR="00A22A6F" w:rsidRPr="00F644BE" w:rsidRDefault="00A22A6F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1B9BC741" w14:textId="6F711BB1" w:rsidR="00A22A6F" w:rsidRPr="00F644BE" w:rsidRDefault="00D954F0" w:rsidP="00D954F0">
      <w:pPr>
        <w:pStyle w:val="Textoindependiente"/>
        <w:spacing w:line="276" w:lineRule="auto"/>
        <w:ind w:left="567"/>
        <w:jc w:val="both"/>
        <w:rPr>
          <w:rFonts w:ascii="Arial" w:hAnsi="Arial" w:cs="Arial"/>
          <w:b w:val="0"/>
          <w:sz w:val="18"/>
          <w:szCs w:val="18"/>
        </w:rPr>
      </w:pPr>
      <w:r w:rsidRPr="00D954F0">
        <w:rPr>
          <w:rFonts w:ascii="Arial" w:hAnsi="Arial" w:cs="Arial"/>
          <w:sz w:val="18"/>
          <w:szCs w:val="18"/>
        </w:rPr>
        <w:t>4.7.1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b w:val="0"/>
          <w:sz w:val="18"/>
          <w:szCs w:val="18"/>
        </w:rPr>
        <w:t xml:space="preserve">Es responsabilidad de los </w:t>
      </w:r>
      <w:r w:rsidR="00FB7D7F">
        <w:rPr>
          <w:rFonts w:ascii="Arial" w:hAnsi="Arial" w:cs="Arial"/>
          <w:b w:val="0"/>
          <w:sz w:val="18"/>
          <w:szCs w:val="18"/>
        </w:rPr>
        <w:t>integrantes de las CMCAP Y RRHC</w:t>
      </w:r>
      <w:r w:rsidR="00A22A6F" w:rsidRPr="00F644BE">
        <w:rPr>
          <w:rFonts w:ascii="Arial" w:hAnsi="Arial" w:cs="Arial"/>
          <w:b w:val="0"/>
          <w:sz w:val="18"/>
          <w:szCs w:val="18"/>
        </w:rPr>
        <w:t xml:space="preserve"> asegurarse que el </w:t>
      </w:r>
      <w:r w:rsidR="005D2818" w:rsidRPr="00F644BE">
        <w:rPr>
          <w:rFonts w:ascii="Arial" w:hAnsi="Arial" w:cs="Arial"/>
          <w:b w:val="0"/>
          <w:color w:val="0000FF"/>
          <w:sz w:val="18"/>
          <w:szCs w:val="18"/>
        </w:rPr>
        <w:t>Plan de capacitación Anual</w:t>
      </w:r>
      <w:r w:rsidR="00A22A6F" w:rsidRPr="00F644BE">
        <w:rPr>
          <w:rFonts w:ascii="Arial" w:hAnsi="Arial" w:cs="Arial"/>
          <w:b w:val="0"/>
          <w:sz w:val="18"/>
          <w:szCs w:val="18"/>
        </w:rPr>
        <w:t xml:space="preserve"> (</w:t>
      </w:r>
      <w:r w:rsidR="003E26A6" w:rsidRPr="00F644BE">
        <w:rPr>
          <w:rFonts w:ascii="Arial" w:hAnsi="Arial" w:cs="Arial"/>
          <w:b w:val="0"/>
          <w:color w:val="0000FF"/>
          <w:sz w:val="18"/>
          <w:szCs w:val="18"/>
        </w:rPr>
        <w:t>RHU FOR 06</w:t>
      </w:r>
      <w:r w:rsidR="00A22A6F" w:rsidRPr="00F644BE">
        <w:rPr>
          <w:rFonts w:ascii="Arial" w:hAnsi="Arial" w:cs="Arial"/>
          <w:b w:val="0"/>
          <w:sz w:val="18"/>
          <w:szCs w:val="18"/>
        </w:rPr>
        <w:t>), se ejecute: en tiempo y forma programando los cursos y documentando los eventos realizados.</w:t>
      </w:r>
    </w:p>
    <w:p w14:paraId="4237BC2A" w14:textId="295DCBE7" w:rsidR="00A22A6F" w:rsidRPr="00F644BE" w:rsidRDefault="00A22A6F" w:rsidP="00D954F0">
      <w:pPr>
        <w:pStyle w:val="Textoindependiente"/>
        <w:spacing w:line="276" w:lineRule="auto"/>
        <w:ind w:left="567"/>
        <w:jc w:val="both"/>
        <w:rPr>
          <w:rFonts w:ascii="Arial" w:hAnsi="Arial" w:cs="Arial"/>
          <w:b w:val="0"/>
          <w:sz w:val="18"/>
          <w:szCs w:val="18"/>
        </w:rPr>
      </w:pPr>
    </w:p>
    <w:p w14:paraId="6F3A6FE5" w14:textId="27345CAC" w:rsidR="00A22A6F" w:rsidRDefault="00D954F0" w:rsidP="00D954F0">
      <w:pPr>
        <w:pStyle w:val="Textoindependiente"/>
        <w:spacing w:line="276" w:lineRule="auto"/>
        <w:ind w:left="567"/>
        <w:jc w:val="both"/>
        <w:rPr>
          <w:rFonts w:ascii="Arial" w:hAnsi="Arial" w:cs="Arial"/>
          <w:b w:val="0"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4.7.2 </w:t>
      </w:r>
      <w:r w:rsidR="00A22A6F" w:rsidRPr="00F644BE">
        <w:rPr>
          <w:rFonts w:ascii="Arial" w:hAnsi="Arial" w:cs="Arial"/>
          <w:b w:val="0"/>
          <w:sz w:val="18"/>
          <w:szCs w:val="18"/>
        </w:rPr>
        <w:t xml:space="preserve">Otros cursos no contemplados en el plan pueden llevarse a cabo, previa autorización del </w:t>
      </w:r>
      <w:proofErr w:type="gramStart"/>
      <w:r w:rsidR="00A22A6F" w:rsidRPr="00F644BE">
        <w:rPr>
          <w:rFonts w:ascii="Arial" w:hAnsi="Arial" w:cs="Arial"/>
          <w:b w:val="0"/>
          <w:sz w:val="18"/>
          <w:szCs w:val="18"/>
        </w:rPr>
        <w:t>Jefe</w:t>
      </w:r>
      <w:proofErr w:type="gramEnd"/>
      <w:r w:rsidR="00A22A6F" w:rsidRPr="00F644BE">
        <w:rPr>
          <w:rFonts w:ascii="Arial" w:hAnsi="Arial" w:cs="Arial"/>
          <w:b w:val="0"/>
          <w:sz w:val="18"/>
          <w:szCs w:val="18"/>
        </w:rPr>
        <w:t xml:space="preserve"> del Departamento de Recursos Humanos en el</w:t>
      </w:r>
      <w:r w:rsidR="00FB7D7F">
        <w:rPr>
          <w:rFonts w:ascii="Arial" w:hAnsi="Arial" w:cs="Arial"/>
          <w:b w:val="0"/>
          <w:sz w:val="18"/>
          <w:szCs w:val="18"/>
        </w:rPr>
        <w:t xml:space="preserve"> caso de la Rectoría y por RRHC</w:t>
      </w:r>
      <w:r w:rsidR="00A22A6F" w:rsidRPr="00F644BE">
        <w:rPr>
          <w:rFonts w:ascii="Arial" w:hAnsi="Arial" w:cs="Arial"/>
          <w:b w:val="0"/>
          <w:sz w:val="18"/>
          <w:szCs w:val="18"/>
        </w:rPr>
        <w:t xml:space="preserve">, para tal efecto se utilizará el </w:t>
      </w:r>
      <w:r w:rsidR="00A22A6F" w:rsidRPr="00F644BE">
        <w:rPr>
          <w:rFonts w:ascii="Arial" w:hAnsi="Arial" w:cs="Arial"/>
          <w:b w:val="0"/>
          <w:color w:val="0000FF"/>
          <w:sz w:val="18"/>
          <w:szCs w:val="18"/>
        </w:rPr>
        <w:t>formato “Cursos no previstos en el programa de capacitación” (</w:t>
      </w:r>
      <w:r w:rsidR="002A1FC0" w:rsidRPr="00F644BE">
        <w:rPr>
          <w:rFonts w:ascii="Arial" w:hAnsi="Arial" w:cs="Arial"/>
          <w:b w:val="0"/>
          <w:color w:val="0000FF"/>
          <w:sz w:val="18"/>
          <w:szCs w:val="18"/>
        </w:rPr>
        <w:t>RHU FOR 0</w:t>
      </w:r>
      <w:r w:rsidR="003E26A6" w:rsidRPr="00F644BE">
        <w:rPr>
          <w:rFonts w:ascii="Arial" w:hAnsi="Arial" w:cs="Arial"/>
          <w:b w:val="0"/>
          <w:color w:val="0000FF"/>
          <w:sz w:val="18"/>
          <w:szCs w:val="18"/>
        </w:rPr>
        <w:t>8</w:t>
      </w:r>
      <w:r w:rsidR="00A22A6F" w:rsidRPr="00F644BE">
        <w:rPr>
          <w:rFonts w:ascii="Arial" w:hAnsi="Arial" w:cs="Arial"/>
          <w:b w:val="0"/>
          <w:color w:val="0000FF"/>
          <w:sz w:val="18"/>
          <w:szCs w:val="18"/>
        </w:rPr>
        <w:t>).</w:t>
      </w:r>
    </w:p>
    <w:p w14:paraId="3AF36AD1" w14:textId="77777777" w:rsidR="00720BC3" w:rsidRPr="00F644BE" w:rsidRDefault="00720BC3" w:rsidP="00D954F0">
      <w:pPr>
        <w:pStyle w:val="Textoindependiente"/>
        <w:spacing w:line="276" w:lineRule="auto"/>
        <w:ind w:left="567"/>
        <w:jc w:val="both"/>
        <w:rPr>
          <w:rFonts w:ascii="Arial" w:hAnsi="Arial" w:cs="Arial"/>
          <w:b w:val="0"/>
          <w:color w:val="0000FF"/>
          <w:sz w:val="18"/>
          <w:szCs w:val="18"/>
        </w:rPr>
      </w:pPr>
    </w:p>
    <w:p w14:paraId="2FE39FD3" w14:textId="52B23F86" w:rsidR="00A22A6F" w:rsidRPr="00F644BE" w:rsidRDefault="00D954F0" w:rsidP="00D954F0">
      <w:pPr>
        <w:pStyle w:val="Textoindependiente"/>
        <w:spacing w:line="276" w:lineRule="auto"/>
        <w:ind w:left="567"/>
        <w:jc w:val="both"/>
        <w:rPr>
          <w:rFonts w:ascii="Arial" w:hAnsi="Arial" w:cs="Arial"/>
          <w:b w:val="0"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4.7.3 </w:t>
      </w:r>
      <w:r w:rsidR="00720BC3" w:rsidRPr="00720BC3">
        <w:rPr>
          <w:rFonts w:ascii="Arial" w:hAnsi="Arial" w:cs="Arial"/>
          <w:b w:val="0"/>
          <w:sz w:val="18"/>
          <w:szCs w:val="18"/>
        </w:rPr>
        <w:t xml:space="preserve">Los integrantes de CMCAP y RRHC deberán asegurarse de dar a conocer a todas las áreas el programa de capacitación y las fechas en las cuales se llevarán a cabo los eventos de capacitación, ya sea mediante correo electrónico, oficio u otros medios que consideren pertinentes. Asimismo, serán los responsables de convocar al personal para asistir a los cursos programados según el formato </w:t>
      </w:r>
      <w:r w:rsidR="00720BC3" w:rsidRPr="00720BC3">
        <w:rPr>
          <w:rFonts w:ascii="Arial" w:hAnsi="Arial" w:cs="Arial"/>
          <w:b w:val="0"/>
          <w:color w:val="0000FF"/>
          <w:sz w:val="18"/>
          <w:szCs w:val="18"/>
        </w:rPr>
        <w:t>(RHU FOR 06).</w:t>
      </w:r>
    </w:p>
    <w:p w14:paraId="6CAB10FC" w14:textId="77777777" w:rsidR="00197711" w:rsidRPr="00F644BE" w:rsidRDefault="00197711" w:rsidP="00F644BE">
      <w:pPr>
        <w:pStyle w:val="Textoindependiente"/>
        <w:tabs>
          <w:tab w:val="left" w:pos="7140"/>
        </w:tabs>
        <w:spacing w:line="276" w:lineRule="auto"/>
        <w:ind w:left="3544" w:hanging="712"/>
        <w:jc w:val="both"/>
        <w:rPr>
          <w:rFonts w:ascii="Arial" w:hAnsi="Arial" w:cs="Arial"/>
          <w:b w:val="0"/>
          <w:sz w:val="18"/>
          <w:szCs w:val="18"/>
        </w:rPr>
      </w:pPr>
    </w:p>
    <w:p w14:paraId="5C243521" w14:textId="77777777" w:rsidR="00A239DC" w:rsidRDefault="00A239DC" w:rsidP="009D3B36">
      <w:pPr>
        <w:pStyle w:val="Textoindependiente"/>
        <w:spacing w:line="276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14:paraId="79B7770C" w14:textId="2B0AE5F2" w:rsidR="00A22A6F" w:rsidRPr="00F644BE" w:rsidRDefault="00A22A6F" w:rsidP="00A239DC">
      <w:pPr>
        <w:pStyle w:val="Textoindependiente"/>
        <w:spacing w:line="276" w:lineRule="auto"/>
        <w:ind w:left="851" w:hanging="851"/>
        <w:jc w:val="both"/>
        <w:rPr>
          <w:rFonts w:ascii="Arial" w:hAnsi="Arial" w:cs="Arial"/>
          <w:bCs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>4.8</w:t>
      </w:r>
      <w:r w:rsidRPr="00F644BE">
        <w:rPr>
          <w:rFonts w:ascii="Arial" w:hAnsi="Arial" w:cs="Arial"/>
          <w:b w:val="0"/>
          <w:sz w:val="18"/>
          <w:szCs w:val="18"/>
        </w:rPr>
        <w:t xml:space="preserve"> </w:t>
      </w:r>
      <w:r w:rsidRPr="00F644BE">
        <w:rPr>
          <w:rFonts w:ascii="Arial" w:hAnsi="Arial" w:cs="Arial"/>
          <w:bCs/>
          <w:sz w:val="18"/>
          <w:szCs w:val="18"/>
        </w:rPr>
        <w:t xml:space="preserve">  Entrega de constancias de competencias o de habilidades laborales</w:t>
      </w:r>
    </w:p>
    <w:p w14:paraId="0E5F0FF5" w14:textId="77777777" w:rsidR="00A22A6F" w:rsidRPr="00F644BE" w:rsidRDefault="00A22A6F" w:rsidP="00F644BE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6FF3E292" w14:textId="757AF69A" w:rsidR="00A22A6F" w:rsidRPr="00F644BE" w:rsidRDefault="00D954F0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D954F0">
        <w:rPr>
          <w:rFonts w:ascii="Arial" w:hAnsi="Arial" w:cs="Arial"/>
          <w:b/>
          <w:sz w:val="18"/>
          <w:szCs w:val="18"/>
        </w:rPr>
        <w:t>4.8.1</w:t>
      </w: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 xml:space="preserve">La institución utilizará el 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formato</w:t>
      </w:r>
      <w:r w:rsidR="005D2818" w:rsidRPr="00F644BE">
        <w:rPr>
          <w:rFonts w:ascii="Arial" w:hAnsi="Arial" w:cs="Arial"/>
          <w:color w:val="0000FF"/>
          <w:sz w:val="18"/>
          <w:szCs w:val="18"/>
        </w:rPr>
        <w:t xml:space="preserve"> “L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ista de asistencia</w:t>
      </w:r>
      <w:r w:rsidR="005D2818" w:rsidRPr="00F644BE">
        <w:rPr>
          <w:rFonts w:ascii="Arial" w:hAnsi="Arial" w:cs="Arial"/>
          <w:color w:val="0000FF"/>
          <w:sz w:val="18"/>
          <w:szCs w:val="18"/>
        </w:rPr>
        <w:t>”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 xml:space="preserve"> (</w:t>
      </w:r>
      <w:r w:rsidR="002A1FC0" w:rsidRPr="00F644BE">
        <w:rPr>
          <w:rFonts w:ascii="Arial" w:hAnsi="Arial" w:cs="Arial"/>
          <w:color w:val="0000FF"/>
          <w:sz w:val="18"/>
          <w:szCs w:val="18"/>
        </w:rPr>
        <w:t xml:space="preserve">RHU FOR </w:t>
      </w:r>
      <w:r w:rsidR="005D2818" w:rsidRPr="00F644BE">
        <w:rPr>
          <w:rFonts w:ascii="Arial" w:hAnsi="Arial" w:cs="Arial"/>
          <w:color w:val="0000FF"/>
          <w:sz w:val="18"/>
          <w:szCs w:val="18"/>
        </w:rPr>
        <w:t>09</w:t>
      </w:r>
      <w:r w:rsidR="00A22A6F" w:rsidRPr="00F644BE">
        <w:rPr>
          <w:rFonts w:ascii="Arial" w:hAnsi="Arial" w:cs="Arial"/>
          <w:color w:val="0000FF"/>
          <w:sz w:val="18"/>
          <w:szCs w:val="18"/>
        </w:rPr>
        <w:t>)</w:t>
      </w:r>
      <w:r w:rsidR="00A22A6F" w:rsidRPr="00F644BE">
        <w:rPr>
          <w:rFonts w:ascii="Arial" w:hAnsi="Arial" w:cs="Arial"/>
          <w:sz w:val="18"/>
          <w:szCs w:val="18"/>
        </w:rPr>
        <w:t xml:space="preserve">, lo cual le permitirá llevar un control de los asistentes a los eventos de formación que se convoquen. </w:t>
      </w:r>
    </w:p>
    <w:p w14:paraId="7A48008F" w14:textId="5F73DFDF" w:rsidR="00A22A6F" w:rsidRPr="00F644BE" w:rsidRDefault="00A22A6F" w:rsidP="00D954F0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74A622A" w14:textId="190DC443" w:rsidR="00A22A6F" w:rsidRDefault="00D954F0" w:rsidP="00D954F0">
      <w:pPr>
        <w:pStyle w:val="Texto"/>
        <w:spacing w:after="0" w:line="276" w:lineRule="auto"/>
        <w:ind w:left="567" w:firstLine="0"/>
        <w:rPr>
          <w:szCs w:val="18"/>
        </w:rPr>
      </w:pPr>
      <w:r w:rsidRPr="00D954F0">
        <w:rPr>
          <w:b/>
          <w:szCs w:val="18"/>
        </w:rPr>
        <w:t>4.8.2</w:t>
      </w:r>
      <w:r>
        <w:rPr>
          <w:szCs w:val="18"/>
        </w:rPr>
        <w:t xml:space="preserve"> </w:t>
      </w:r>
      <w:r w:rsidR="00A22A6F" w:rsidRPr="00F644BE">
        <w:rPr>
          <w:szCs w:val="18"/>
        </w:rPr>
        <w:t>La constancia de competencias o de habilidades laborales deberá:</w:t>
      </w:r>
    </w:p>
    <w:p w14:paraId="036F35AE" w14:textId="77777777" w:rsidR="006F1032" w:rsidRPr="00F644BE" w:rsidRDefault="006F1032" w:rsidP="00D954F0">
      <w:pPr>
        <w:pStyle w:val="Texto"/>
        <w:spacing w:after="0" w:line="276" w:lineRule="auto"/>
        <w:ind w:left="567" w:firstLine="0"/>
        <w:rPr>
          <w:szCs w:val="18"/>
        </w:rPr>
      </w:pPr>
    </w:p>
    <w:p w14:paraId="3BA4B49C" w14:textId="38D3BA5A" w:rsidR="00A22A6F" w:rsidRDefault="00D954F0" w:rsidP="00D954F0">
      <w:pPr>
        <w:pStyle w:val="ROMANOS"/>
        <w:numPr>
          <w:ilvl w:val="0"/>
          <w:numId w:val="31"/>
        </w:numPr>
        <w:spacing w:after="0" w:line="276" w:lineRule="auto"/>
        <w:ind w:left="567" w:firstLine="0"/>
      </w:pPr>
      <w:r>
        <w:t xml:space="preserve"> </w:t>
      </w:r>
      <w:r w:rsidR="00A22A6F" w:rsidRPr="00F644BE">
        <w:t>Expedirse por:</w:t>
      </w:r>
    </w:p>
    <w:p w14:paraId="10AE2124" w14:textId="77777777" w:rsidR="006F1032" w:rsidRPr="00F644BE" w:rsidRDefault="006F1032" w:rsidP="00D954F0">
      <w:pPr>
        <w:pStyle w:val="ROMANOS"/>
        <w:spacing w:after="0" w:line="276" w:lineRule="auto"/>
        <w:ind w:left="567" w:firstLine="0"/>
      </w:pPr>
    </w:p>
    <w:p w14:paraId="38B185DC" w14:textId="6F998D5F" w:rsidR="00A22A6F" w:rsidRPr="00F644BE" w:rsidRDefault="00A22A6F" w:rsidP="00D954F0">
      <w:pPr>
        <w:pStyle w:val="INCISO"/>
        <w:spacing w:after="0" w:line="276" w:lineRule="auto"/>
        <w:ind w:left="1134" w:firstLine="0"/>
      </w:pPr>
      <w:r w:rsidRPr="00F644BE">
        <w:rPr>
          <w:b/>
        </w:rPr>
        <w:t>a.</w:t>
      </w:r>
      <w:r w:rsidRPr="00F644BE">
        <w:tab/>
      </w:r>
      <w:r w:rsidR="0060278A" w:rsidRPr="0060278A">
        <w:t>La entidad instructora contratada, cuando se trate de agentes capacitadores externos o instructores extranjeros que impartan capacitación a trabajadores mexicanos en territorio nacional, o cuando la capacitación se realice en el extranjero, en conjunto con el RCAP.</w:t>
      </w:r>
    </w:p>
    <w:p w14:paraId="0D6923D0" w14:textId="43488B02" w:rsidR="00A22A6F" w:rsidRPr="00F644BE" w:rsidRDefault="006E1EE8" w:rsidP="00D954F0">
      <w:pPr>
        <w:pStyle w:val="INCISO"/>
        <w:spacing w:after="0" w:line="276" w:lineRule="auto"/>
        <w:ind w:left="1134" w:firstLine="0"/>
      </w:pPr>
      <w:r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E3E944" wp14:editId="3CE4109C">
                <wp:simplePos x="0" y="0"/>
                <wp:positionH relativeFrom="column">
                  <wp:posOffset>-53975</wp:posOffset>
                </wp:positionH>
                <wp:positionV relativeFrom="paragraph">
                  <wp:posOffset>233045</wp:posOffset>
                </wp:positionV>
                <wp:extent cx="556591" cy="286247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D6C09" w14:textId="181C742E" w:rsidR="00720BC3" w:rsidRPr="00720BC3" w:rsidRDefault="00720BC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3E944" id="Cuadro de texto 10" o:spid="_x0000_s1041" type="#_x0000_t202" style="position:absolute;left:0;text-align:left;margin-left:-4.25pt;margin-top:18.35pt;width:43.85pt;height:22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" fillcolor="white [3201]" stroked="f" strokeweight=".5pt">
                <v:textbox>
                  <w:txbxContent>
                    <w:p w14:paraId="42FD6C09" w14:textId="181C742E" w:rsidR="00720BC3" w:rsidRPr="00720BC3" w:rsidRDefault="00720BC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0BC3">
                        <w:rPr>
                          <w:rFonts w:ascii="Arial" w:hAnsi="Arial" w:cs="Arial"/>
                          <w:sz w:val="18"/>
                          <w:szCs w:val="18"/>
                        </w:rPr>
                        <w:t>RCAP</w:t>
                      </w:r>
                    </w:p>
                  </w:txbxContent>
                </v:textbox>
              </v:shape>
            </w:pict>
          </mc:Fallback>
        </mc:AlternateContent>
      </w:r>
      <w:r w:rsidR="00A22A6F" w:rsidRPr="00F644BE">
        <w:rPr>
          <w:b/>
        </w:rPr>
        <w:t>b.</w:t>
      </w:r>
      <w:r w:rsidR="00A22A6F" w:rsidRPr="00F644BE">
        <w:tab/>
      </w:r>
      <w:r w:rsidR="001D6A20" w:rsidRPr="001D6A20">
        <w:t xml:space="preserve">La institución, por conducto de la </w:t>
      </w:r>
      <w:r w:rsidR="00253640">
        <w:t>Comisión Mixta de Capacitación Adiestramiento y Productividad</w:t>
      </w:r>
      <w:r w:rsidR="001D6A20" w:rsidRPr="001D6A20">
        <w:t>, cuando la capacitación sea impartida por instructores internos.</w:t>
      </w:r>
    </w:p>
    <w:p w14:paraId="506AC63D" w14:textId="37EABC5A" w:rsidR="001D6A20" w:rsidRPr="00F644BE" w:rsidRDefault="00A22A6F" w:rsidP="00D954F0">
      <w:pPr>
        <w:pStyle w:val="INCISO"/>
        <w:spacing w:after="0" w:line="276" w:lineRule="auto"/>
        <w:ind w:left="1134" w:firstLine="0"/>
      </w:pPr>
      <w:r w:rsidRPr="00F644BE">
        <w:rPr>
          <w:b/>
        </w:rPr>
        <w:t>c.</w:t>
      </w:r>
      <w:r w:rsidR="001D6A20">
        <w:t xml:space="preserve">   </w:t>
      </w:r>
      <w:r w:rsidRPr="00F644BE">
        <w:t xml:space="preserve"> </w:t>
      </w:r>
      <w:r w:rsidR="001D6A20" w:rsidRPr="001D6A20">
        <w:t>Las empresas proveedoras de bienes o servicios, cuando la capacitación esté directamente relacionada con el uso, operación, mantenimiento, actualización o implementación de los equipos, herramientas, software, plataformas o servicios que dichas empresas hayan suministrado a la institución, y que formen parte de la formación necesaria para su correcta utilización.</w:t>
      </w:r>
    </w:p>
    <w:p w14:paraId="42619973" w14:textId="57E2AC07" w:rsidR="00A22A6F" w:rsidRPr="00F644BE" w:rsidRDefault="001D6A20" w:rsidP="00D954F0">
      <w:pPr>
        <w:pStyle w:val="INCISO"/>
        <w:spacing w:after="0" w:line="276" w:lineRule="auto"/>
        <w:ind w:left="1134" w:firstLine="0"/>
      </w:pPr>
      <w:r>
        <w:rPr>
          <w:b/>
        </w:rPr>
        <w:t>d</w:t>
      </w:r>
      <w:r w:rsidR="00A22A6F" w:rsidRPr="00F644BE">
        <w:rPr>
          <w:b/>
        </w:rPr>
        <w:t>.</w:t>
      </w:r>
      <w:r w:rsidR="00A22A6F" w:rsidRPr="00F644BE">
        <w:tab/>
      </w:r>
      <w:r w:rsidRPr="001D6A20">
        <w:t>Las autoridades competentes de la Secretaría del Trabajo y Previsión Social (STPS), conforme a lo dispuesto en la Ley Federal del Trabajo, el Reglamento Federal de Seguridad y Salud en el Trabajo, y los lineamientos y normas oficiales aplicables en materia de capacitación y adiestramiento.</w:t>
      </w:r>
    </w:p>
    <w:p w14:paraId="3548A440" w14:textId="77777777" w:rsidR="00A22A6F" w:rsidRPr="00F644BE" w:rsidRDefault="00A22A6F" w:rsidP="00D954F0">
      <w:pPr>
        <w:pStyle w:val="INCISO"/>
        <w:spacing w:after="0" w:line="276" w:lineRule="auto"/>
        <w:ind w:left="709" w:firstLine="0"/>
      </w:pPr>
    </w:p>
    <w:p w14:paraId="3ED1EC10" w14:textId="27BA5E72" w:rsidR="00A22A6F" w:rsidRPr="00F644BE" w:rsidRDefault="00720BC3" w:rsidP="00D954F0">
      <w:pPr>
        <w:pStyle w:val="ROMANOS"/>
        <w:numPr>
          <w:ilvl w:val="0"/>
          <w:numId w:val="31"/>
        </w:numPr>
        <w:tabs>
          <w:tab w:val="clear" w:pos="720"/>
          <w:tab w:val="left" w:pos="567"/>
        </w:tabs>
        <w:spacing w:after="0" w:line="276" w:lineRule="auto"/>
        <w:ind w:left="851" w:hanging="284"/>
      </w:pPr>
      <w:r>
        <w:lastRenderedPageBreak/>
        <w:t xml:space="preserve">Validarse por el </w:t>
      </w:r>
      <w:proofErr w:type="gramStart"/>
      <w:r>
        <w:t>Secretario</w:t>
      </w:r>
      <w:proofErr w:type="gramEnd"/>
      <w:r>
        <w:t xml:space="preserve"> (a) General del STSUACH,</w:t>
      </w:r>
      <w:r w:rsidR="005D6B2E" w:rsidRPr="00F644BE">
        <w:t xml:space="preserve"> únicamente en casos de personal sindicalizado. </w:t>
      </w:r>
      <w:r w:rsidR="00A22A6F" w:rsidRPr="00F644BE">
        <w:t xml:space="preserve"> </w:t>
      </w:r>
    </w:p>
    <w:p w14:paraId="34A0915F" w14:textId="77777777" w:rsidR="006E1EE8" w:rsidRPr="006E1EE8" w:rsidRDefault="006E1EE8" w:rsidP="00D954F0">
      <w:pPr>
        <w:pStyle w:val="ROMANOS"/>
        <w:tabs>
          <w:tab w:val="clear" w:pos="720"/>
          <w:tab w:val="left" w:pos="567"/>
        </w:tabs>
        <w:spacing w:after="0" w:line="276" w:lineRule="auto"/>
        <w:ind w:hanging="153"/>
        <w:rPr>
          <w:b/>
          <w:sz w:val="10"/>
          <w:szCs w:val="10"/>
        </w:rPr>
      </w:pPr>
    </w:p>
    <w:p w14:paraId="15C75F74" w14:textId="37B1A1FF" w:rsidR="00A22A6F" w:rsidRPr="00F644BE" w:rsidRDefault="00A22A6F" w:rsidP="00D954F0">
      <w:pPr>
        <w:pStyle w:val="ROMANOS"/>
        <w:tabs>
          <w:tab w:val="clear" w:pos="720"/>
          <w:tab w:val="left" w:pos="567"/>
        </w:tabs>
        <w:spacing w:after="0" w:line="276" w:lineRule="auto"/>
        <w:ind w:hanging="153"/>
      </w:pPr>
      <w:r w:rsidRPr="00F644BE">
        <w:rPr>
          <w:b/>
        </w:rPr>
        <w:t>III.</w:t>
      </w:r>
      <w:r w:rsidR="00D954F0">
        <w:rPr>
          <w:b/>
        </w:rPr>
        <w:t xml:space="preserve">  </w:t>
      </w:r>
      <w:r w:rsidRPr="00F644BE">
        <w:t>Entregarse a los trabajadores que:</w:t>
      </w:r>
    </w:p>
    <w:p w14:paraId="1CA5A954" w14:textId="77777777" w:rsidR="00A22A6F" w:rsidRPr="00F644BE" w:rsidRDefault="00A22A6F" w:rsidP="00204954">
      <w:pPr>
        <w:pStyle w:val="INCISO"/>
        <w:tabs>
          <w:tab w:val="left" w:pos="567"/>
        </w:tabs>
        <w:spacing w:after="0" w:line="276" w:lineRule="auto"/>
        <w:ind w:firstLine="54"/>
      </w:pPr>
      <w:r w:rsidRPr="00F644BE">
        <w:rPr>
          <w:b/>
        </w:rPr>
        <w:t>a.</w:t>
      </w:r>
      <w:r w:rsidRPr="00F644BE">
        <w:tab/>
        <w:t>Aprueben el curso de capacitación, mediante la evaluación correspondiente, dentro de los veinte días hábiles siguientes al término del mismo, o</w:t>
      </w:r>
    </w:p>
    <w:p w14:paraId="1A5DBA3C" w14:textId="77777777" w:rsidR="00A22A6F" w:rsidRPr="00F644BE" w:rsidRDefault="00A22A6F" w:rsidP="00204954">
      <w:pPr>
        <w:pStyle w:val="Prrafodelista"/>
        <w:tabs>
          <w:tab w:val="left" w:pos="567"/>
        </w:tabs>
        <w:spacing w:before="100" w:after="100" w:line="276" w:lineRule="auto"/>
        <w:ind w:left="1134" w:firstLine="0"/>
        <w:rPr>
          <w:sz w:val="18"/>
          <w:szCs w:val="18"/>
          <w:lang w:val="es-MX"/>
        </w:rPr>
      </w:pPr>
      <w:r w:rsidRPr="00F644BE">
        <w:rPr>
          <w:b/>
          <w:sz w:val="18"/>
          <w:szCs w:val="18"/>
        </w:rPr>
        <w:t>b.</w:t>
      </w:r>
      <w:r w:rsidRPr="00F644BE">
        <w:rPr>
          <w:sz w:val="18"/>
          <w:szCs w:val="18"/>
        </w:rPr>
        <w:t xml:space="preserve">    Aprueben el examen de suficiencia, aplicado por el agente capacitador, cuando se nieguen a recibir capacitación.</w:t>
      </w:r>
      <w:r w:rsidRPr="00F644BE">
        <w:rPr>
          <w:sz w:val="18"/>
          <w:szCs w:val="18"/>
          <w:lang w:val="es-MX"/>
        </w:rPr>
        <w:t xml:space="preserve"> En cumplimiento al artículo 153 inciso U, de la Ley Federal de Trabajo vigente, cuando implantado un programa de capacitación, un trabajador se niegue a recibir ésta, por considerar que tiene los conocimientos necesarios para el desempeño de su puesto y del inmediato superior, deberá acreditar documentalmente dicha capacidad mediante el correspondiente certificado de competencia laboral o presentar y aprobar, ante la entidad instructora, el examen de suficiencia respectivo.</w:t>
      </w:r>
    </w:p>
    <w:p w14:paraId="565883E7" w14:textId="0627FF59" w:rsidR="00A22A6F" w:rsidRPr="00F644BE" w:rsidRDefault="00A22A6F" w:rsidP="00204954">
      <w:pPr>
        <w:pStyle w:val="INCISO"/>
        <w:tabs>
          <w:tab w:val="left" w:pos="567"/>
        </w:tabs>
        <w:spacing w:after="0" w:line="276" w:lineRule="auto"/>
        <w:ind w:left="851" w:hanging="300"/>
      </w:pPr>
      <w:r w:rsidRPr="00F644BE">
        <w:rPr>
          <w:b/>
        </w:rPr>
        <w:t>IV.</w:t>
      </w:r>
      <w:r w:rsidR="00204954">
        <w:t xml:space="preserve">  </w:t>
      </w:r>
      <w:r w:rsidRPr="00F644BE">
        <w:t xml:space="preserve">Elaborarse utilizando el formato DC-3 “Constancia de competencias o de habilidades laborales”, el cual </w:t>
      </w:r>
      <w:r w:rsidR="00204954">
        <w:t xml:space="preserve">  </w:t>
      </w:r>
      <w:r w:rsidRPr="00F644BE">
        <w:t xml:space="preserve">podrá descargarse de la página de la Secretaría del Trabajo y Previsión Social </w:t>
      </w:r>
      <w:hyperlink r:id="rId10" w:history="1">
        <w:r w:rsidRPr="00F644BE">
          <w:rPr>
            <w:rStyle w:val="Hipervnculo"/>
          </w:rPr>
          <w:t>www.stps.gob.mx</w:t>
        </w:r>
      </w:hyperlink>
      <w:r w:rsidR="005D6B2E" w:rsidRPr="00F644BE">
        <w:t>.</w:t>
      </w:r>
    </w:p>
    <w:p w14:paraId="1CC914FA" w14:textId="77777777" w:rsidR="00A22A6F" w:rsidRPr="00F644BE" w:rsidRDefault="00A22A6F" w:rsidP="00F644BE">
      <w:pPr>
        <w:pStyle w:val="ROMANOS"/>
        <w:spacing w:after="0" w:line="276" w:lineRule="auto"/>
      </w:pPr>
    </w:p>
    <w:p w14:paraId="73ACB8F4" w14:textId="77777777" w:rsidR="006E1EE8" w:rsidRDefault="006E1EE8" w:rsidP="009D3B36">
      <w:pPr>
        <w:pStyle w:val="Textoindependiente"/>
        <w:spacing w:line="276" w:lineRule="auto"/>
        <w:ind w:left="851" w:hanging="425"/>
        <w:jc w:val="both"/>
        <w:rPr>
          <w:rFonts w:ascii="Arial" w:hAnsi="Arial" w:cs="Arial"/>
          <w:sz w:val="18"/>
          <w:szCs w:val="18"/>
        </w:rPr>
      </w:pPr>
    </w:p>
    <w:p w14:paraId="69368F6A" w14:textId="145DF5D5" w:rsidR="00A22A6F" w:rsidRPr="00F644BE" w:rsidRDefault="00A22A6F" w:rsidP="006E1EE8">
      <w:pPr>
        <w:pStyle w:val="Textoindependiente"/>
        <w:spacing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644BE">
        <w:rPr>
          <w:rFonts w:ascii="Arial" w:hAnsi="Arial" w:cs="Arial"/>
          <w:sz w:val="18"/>
          <w:szCs w:val="18"/>
        </w:rPr>
        <w:t>4.9.</w:t>
      </w:r>
      <w:r w:rsidRPr="00F644BE">
        <w:rPr>
          <w:rFonts w:ascii="Arial" w:hAnsi="Arial" w:cs="Arial"/>
          <w:b w:val="0"/>
          <w:sz w:val="18"/>
          <w:szCs w:val="18"/>
        </w:rPr>
        <w:tab/>
      </w:r>
      <w:r w:rsidRPr="00F644BE">
        <w:rPr>
          <w:rFonts w:ascii="Arial" w:hAnsi="Arial" w:cs="Arial"/>
          <w:bCs/>
          <w:sz w:val="18"/>
          <w:szCs w:val="18"/>
        </w:rPr>
        <w:t>Lista de constancias de competencias o de habilidades laborales</w:t>
      </w:r>
    </w:p>
    <w:p w14:paraId="6D28B21E" w14:textId="15BC62DA" w:rsidR="00A22A6F" w:rsidRPr="00204954" w:rsidRDefault="00204954" w:rsidP="00F644BE">
      <w:pPr>
        <w:pStyle w:val="Texto"/>
        <w:spacing w:after="0" w:line="276" w:lineRule="auto"/>
        <w:ind w:firstLine="0"/>
        <w:rPr>
          <w:b/>
          <w:szCs w:val="18"/>
        </w:rPr>
      </w:pPr>
      <w:r w:rsidRPr="00204954">
        <w:rPr>
          <w:b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5685FD" wp14:editId="23293EAA">
                <wp:simplePos x="0" y="0"/>
                <wp:positionH relativeFrom="leftMargin">
                  <wp:posOffset>741680</wp:posOffset>
                </wp:positionH>
                <wp:positionV relativeFrom="paragraph">
                  <wp:posOffset>96520</wp:posOffset>
                </wp:positionV>
                <wp:extent cx="556591" cy="286247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91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B41C6" w14:textId="77777777" w:rsidR="00720BC3" w:rsidRPr="00720BC3" w:rsidRDefault="00720BC3" w:rsidP="00720BC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0BC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RCAP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685FD" id="Cuadro de texto 11" o:spid="_x0000_s1042" type="#_x0000_t202" style="position:absolute;left:0;text-align:left;margin-left:58.4pt;margin-top:7.6pt;width:43.85pt;height:22.55pt;z-index:25167462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" fillcolor="white [3201]" stroked="f" strokeweight=".5pt">
                <v:textbox>
                  <w:txbxContent>
                    <w:p w14:paraId="2C2B41C6" w14:textId="77777777" w:rsidR="00720BC3" w:rsidRPr="00720BC3" w:rsidRDefault="00720BC3" w:rsidP="00720BC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0BC3">
                        <w:rPr>
                          <w:rFonts w:ascii="Arial" w:hAnsi="Arial" w:cs="Arial"/>
                          <w:sz w:val="18"/>
                          <w:szCs w:val="18"/>
                        </w:rPr>
                        <w:t>RCAP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CF3CC9" w14:textId="03A96CB7" w:rsidR="00A22A6F" w:rsidRDefault="00204954" w:rsidP="0020495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eastAsia="Calibri" w:hAnsi="Arial" w:cs="Arial"/>
          <w:color w:val="000000"/>
          <w:sz w:val="18"/>
          <w:szCs w:val="18"/>
          <w:lang w:val="es-MX"/>
        </w:rPr>
      </w:pPr>
      <w:r w:rsidRPr="00204954">
        <w:rPr>
          <w:rFonts w:ascii="Arial" w:eastAsia="Calibri" w:hAnsi="Arial" w:cs="Arial"/>
          <w:b/>
          <w:color w:val="000000"/>
          <w:sz w:val="18"/>
          <w:szCs w:val="18"/>
          <w:lang w:val="es-MX"/>
        </w:rPr>
        <w:t>4.9.1</w:t>
      </w:r>
      <w:r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 </w:t>
      </w:r>
      <w:r w:rsidR="00086D06" w:rsidRPr="00086D06"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La Institución, a través </w:t>
      </w:r>
      <w:r w:rsidR="004551CF"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del </w:t>
      </w:r>
      <w:r w:rsidR="00086D06" w:rsidRPr="00086D06">
        <w:rPr>
          <w:rFonts w:ascii="Arial" w:eastAsia="Calibri" w:hAnsi="Arial" w:cs="Arial"/>
          <w:color w:val="000000"/>
          <w:sz w:val="18"/>
          <w:szCs w:val="18"/>
          <w:lang w:val="es-MX"/>
        </w:rPr>
        <w:t>RCAP, deberá informar anualmente (o a solicitud) a la Secretaría del Trabajo y Previsión Social (STPS), para su registro y control, sobre las constancias de competencias o de habilidades laborales otorgadas. Dicho informe contendrá la información detallada de la capacitación o adiestramiento brindado a los trabajadores, como resultado de las acciones contempladas en el plan y programas de capacitación, adiestramiento y productividad.</w:t>
      </w:r>
    </w:p>
    <w:p w14:paraId="24841639" w14:textId="77777777" w:rsidR="00086D06" w:rsidRPr="00F644BE" w:rsidRDefault="00086D06" w:rsidP="00204954">
      <w:pPr>
        <w:autoSpaceDE w:val="0"/>
        <w:autoSpaceDN w:val="0"/>
        <w:adjustRightInd w:val="0"/>
        <w:spacing w:line="276" w:lineRule="auto"/>
        <w:ind w:left="567"/>
        <w:jc w:val="both"/>
        <w:rPr>
          <w:rFonts w:eastAsia="Calibri"/>
          <w:color w:val="000000"/>
          <w:sz w:val="18"/>
          <w:szCs w:val="18"/>
          <w:lang w:val="es-MX"/>
        </w:rPr>
      </w:pPr>
    </w:p>
    <w:p w14:paraId="6D5BA7B6" w14:textId="24C433D5" w:rsidR="00A22A6F" w:rsidRPr="00F644BE" w:rsidRDefault="00204954" w:rsidP="00204954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204954">
        <w:rPr>
          <w:rFonts w:ascii="Arial" w:eastAsia="Calibri" w:hAnsi="Arial" w:cs="Arial"/>
          <w:b/>
          <w:color w:val="000000"/>
          <w:sz w:val="18"/>
          <w:szCs w:val="18"/>
          <w:lang w:val="es-MX"/>
        </w:rPr>
        <w:t>4.9.2</w:t>
      </w:r>
      <w:r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 </w:t>
      </w:r>
      <w:r w:rsidR="00A22A6F" w:rsidRPr="00F644BE"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Para </w:t>
      </w:r>
      <w:r w:rsidR="004551CF">
        <w:rPr>
          <w:rFonts w:ascii="Arial" w:eastAsia="Calibri" w:hAnsi="Arial" w:cs="Arial"/>
          <w:color w:val="000000"/>
          <w:sz w:val="18"/>
          <w:szCs w:val="18"/>
          <w:lang w:val="es-MX"/>
        </w:rPr>
        <w:t>realizar este</w:t>
      </w:r>
      <w:r w:rsidR="00A22A6F" w:rsidRPr="00F644BE">
        <w:rPr>
          <w:rFonts w:ascii="Arial" w:eastAsia="Calibri" w:hAnsi="Arial" w:cs="Arial"/>
          <w:color w:val="000000"/>
          <w:sz w:val="18"/>
          <w:szCs w:val="18"/>
          <w:lang w:val="es-MX"/>
        </w:rPr>
        <w:t xml:space="preserve"> trámite ante la Secretaría del Trabajo y Previsión Social se utilizará el formato DC-4 “Lista de constancias de competencias o de habilidades laborales” mismo que será enviado al ENC CAP, </w:t>
      </w:r>
      <w:r w:rsidR="00A22A6F" w:rsidRPr="00F644BE">
        <w:rPr>
          <w:rFonts w:ascii="Arial" w:hAnsi="Arial" w:cs="Arial"/>
          <w:sz w:val="18"/>
          <w:szCs w:val="18"/>
        </w:rPr>
        <w:t xml:space="preserve">el cual podrá descargarse de la página de la Secretaría del Trabajo y Previsión Social </w:t>
      </w:r>
      <w:hyperlink r:id="rId11" w:history="1">
        <w:r w:rsidR="00A22A6F" w:rsidRPr="00F644BE">
          <w:rPr>
            <w:rStyle w:val="Hipervnculo"/>
            <w:rFonts w:ascii="Arial" w:hAnsi="Arial" w:cs="Arial"/>
            <w:sz w:val="18"/>
            <w:szCs w:val="18"/>
          </w:rPr>
          <w:t>www.stps.gob.mx</w:t>
        </w:r>
      </w:hyperlink>
      <w:r w:rsidR="00A22A6F" w:rsidRPr="00F644BE">
        <w:rPr>
          <w:rFonts w:ascii="Arial" w:hAnsi="Arial" w:cs="Arial"/>
          <w:sz w:val="18"/>
          <w:szCs w:val="18"/>
        </w:rPr>
        <w:t xml:space="preserve"> </w:t>
      </w:r>
    </w:p>
    <w:p w14:paraId="0E5DA238" w14:textId="77777777" w:rsidR="00A22A6F" w:rsidRPr="00F644BE" w:rsidRDefault="00A22A6F" w:rsidP="00204954">
      <w:pPr>
        <w:pStyle w:val="Textoindependiente"/>
        <w:spacing w:line="276" w:lineRule="auto"/>
        <w:ind w:left="567"/>
        <w:jc w:val="both"/>
        <w:rPr>
          <w:rFonts w:ascii="Arial" w:hAnsi="Arial" w:cs="Arial"/>
          <w:bCs/>
          <w:sz w:val="18"/>
          <w:szCs w:val="18"/>
        </w:rPr>
      </w:pPr>
    </w:p>
    <w:p w14:paraId="320BD0AA" w14:textId="77777777" w:rsidR="006E1EE8" w:rsidRDefault="006E1EE8" w:rsidP="009D3B36">
      <w:pPr>
        <w:pStyle w:val="Textoindependiente"/>
        <w:spacing w:line="276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</w:p>
    <w:p w14:paraId="3924F4F8" w14:textId="504F2721" w:rsidR="00A22A6F" w:rsidRPr="00F644BE" w:rsidRDefault="00A22A6F" w:rsidP="006E1EE8">
      <w:pPr>
        <w:pStyle w:val="Textoindependiente"/>
        <w:spacing w:line="276" w:lineRule="auto"/>
        <w:ind w:left="426" w:hanging="426"/>
        <w:jc w:val="both"/>
        <w:rPr>
          <w:rFonts w:ascii="Arial" w:hAnsi="Arial" w:cs="Arial"/>
          <w:bCs/>
          <w:sz w:val="18"/>
          <w:szCs w:val="18"/>
        </w:rPr>
      </w:pPr>
      <w:r w:rsidRPr="00F644BE">
        <w:rPr>
          <w:rFonts w:ascii="Arial" w:hAnsi="Arial" w:cs="Arial"/>
          <w:bCs/>
          <w:sz w:val="18"/>
          <w:szCs w:val="18"/>
        </w:rPr>
        <w:t xml:space="preserve">4.10 </w:t>
      </w:r>
      <w:r w:rsidRPr="00F644BE">
        <w:rPr>
          <w:rFonts w:ascii="Arial" w:hAnsi="Arial" w:cs="Arial"/>
          <w:bCs/>
          <w:sz w:val="18"/>
          <w:szCs w:val="18"/>
        </w:rPr>
        <w:tab/>
      </w:r>
      <w:r w:rsidR="006E1EE8">
        <w:rPr>
          <w:rFonts w:ascii="Arial" w:hAnsi="Arial" w:cs="Arial"/>
          <w:bCs/>
          <w:sz w:val="18"/>
          <w:szCs w:val="18"/>
        </w:rPr>
        <w:t xml:space="preserve"> </w:t>
      </w:r>
      <w:r w:rsidRPr="00F644BE">
        <w:rPr>
          <w:rFonts w:ascii="Arial" w:hAnsi="Arial" w:cs="Arial"/>
          <w:bCs/>
          <w:sz w:val="18"/>
          <w:szCs w:val="18"/>
        </w:rPr>
        <w:t>Evaluación de la capacitación</w:t>
      </w:r>
    </w:p>
    <w:p w14:paraId="59D69187" w14:textId="77777777" w:rsidR="00A22A6F" w:rsidRPr="006E1EE8" w:rsidRDefault="00A22A6F" w:rsidP="00F644BE">
      <w:pPr>
        <w:pStyle w:val="Textoindependiente"/>
        <w:spacing w:line="276" w:lineRule="auto"/>
        <w:ind w:left="360"/>
        <w:jc w:val="both"/>
        <w:rPr>
          <w:rFonts w:ascii="Arial" w:hAnsi="Arial" w:cs="Arial"/>
          <w:bCs/>
          <w:sz w:val="14"/>
          <w:szCs w:val="14"/>
        </w:rPr>
      </w:pPr>
    </w:p>
    <w:p w14:paraId="6673EF77" w14:textId="551E08C1" w:rsidR="008D735B" w:rsidRPr="00DE01DD" w:rsidRDefault="00204954" w:rsidP="00DE01DD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" w:hAnsi="Arial" w:cs="Arial"/>
          <w:color w:val="0000FF"/>
          <w:sz w:val="18"/>
          <w:szCs w:val="18"/>
        </w:rPr>
      </w:pPr>
      <w:r w:rsidRPr="00204954">
        <w:rPr>
          <w:rFonts w:ascii="Arial" w:hAnsi="Arial" w:cs="Arial"/>
          <w:b/>
          <w:sz w:val="18"/>
          <w:szCs w:val="18"/>
        </w:rPr>
        <w:t>4.10.1</w:t>
      </w:r>
      <w:r>
        <w:rPr>
          <w:rFonts w:ascii="Arial" w:hAnsi="Arial" w:cs="Arial"/>
          <w:sz w:val="18"/>
          <w:szCs w:val="18"/>
        </w:rPr>
        <w:t xml:space="preserve"> </w:t>
      </w:r>
      <w:r w:rsidR="00A22A6F" w:rsidRPr="00F644BE">
        <w:rPr>
          <w:rFonts w:ascii="Arial" w:hAnsi="Arial" w:cs="Arial"/>
          <w:sz w:val="18"/>
          <w:szCs w:val="18"/>
        </w:rPr>
        <w:t xml:space="preserve">La evaluación de la ejecución y de los impactos posteriores del plan de capacitación institucional se realizará basándose en el modelo de Donald Kirkpatrick a través de la aplicación de los cuatro niveles fundamentales que la conforman: </w:t>
      </w:r>
      <w:r w:rsidR="00A22A6F" w:rsidRPr="00F644BE">
        <w:rPr>
          <w:rFonts w:ascii="Arial" w:hAnsi="Arial" w:cs="Arial"/>
          <w:b/>
          <w:sz w:val="18"/>
          <w:szCs w:val="18"/>
        </w:rPr>
        <w:t>reacción, aprendizaje, conducta y resultados</w:t>
      </w:r>
      <w:r w:rsidR="00366EC0" w:rsidRPr="00F644BE">
        <w:rPr>
          <w:rFonts w:ascii="Arial" w:hAnsi="Arial" w:cs="Arial"/>
          <w:b/>
          <w:sz w:val="18"/>
          <w:szCs w:val="18"/>
        </w:rPr>
        <w:t xml:space="preserve"> </w:t>
      </w:r>
      <w:r w:rsidR="00366EC0" w:rsidRPr="00F644BE">
        <w:rPr>
          <w:rFonts w:ascii="Arial" w:hAnsi="Arial" w:cs="Arial"/>
          <w:sz w:val="18"/>
          <w:szCs w:val="18"/>
        </w:rPr>
        <w:t>a través del document</w:t>
      </w:r>
      <w:r w:rsidR="00366EC0" w:rsidRPr="00F644BE">
        <w:rPr>
          <w:rFonts w:ascii="Arial" w:hAnsi="Arial" w:cs="Arial"/>
          <w:b/>
          <w:sz w:val="18"/>
          <w:szCs w:val="18"/>
        </w:rPr>
        <w:t>o “Modelo de Evaluación de la Capacitación</w:t>
      </w:r>
      <w:r w:rsidR="00366EC0" w:rsidRPr="00F644BE">
        <w:rPr>
          <w:rFonts w:ascii="Arial" w:hAnsi="Arial" w:cs="Arial"/>
          <w:sz w:val="18"/>
          <w:szCs w:val="18"/>
        </w:rPr>
        <w:t>”</w:t>
      </w:r>
      <w:r w:rsidR="005D66F3">
        <w:rPr>
          <w:rFonts w:ascii="Arial" w:hAnsi="Arial" w:cs="Arial"/>
          <w:sz w:val="18"/>
          <w:szCs w:val="18"/>
        </w:rPr>
        <w:t xml:space="preserve"> y el </w:t>
      </w:r>
      <w:r w:rsidR="005D66F3" w:rsidRPr="00F644BE">
        <w:rPr>
          <w:rFonts w:ascii="Arial" w:hAnsi="Arial" w:cs="Arial"/>
          <w:color w:val="0000FF"/>
          <w:sz w:val="18"/>
          <w:szCs w:val="18"/>
        </w:rPr>
        <w:t>formato “</w:t>
      </w:r>
      <w:r w:rsidR="005D66F3">
        <w:rPr>
          <w:rFonts w:ascii="Arial" w:hAnsi="Arial" w:cs="Arial"/>
          <w:color w:val="0000FF"/>
          <w:sz w:val="18"/>
          <w:szCs w:val="18"/>
        </w:rPr>
        <w:t>Evaluación del Curso</w:t>
      </w:r>
      <w:r w:rsidR="005D66F3" w:rsidRPr="00F644BE">
        <w:rPr>
          <w:rFonts w:ascii="Arial" w:hAnsi="Arial" w:cs="Arial"/>
          <w:color w:val="0000FF"/>
          <w:sz w:val="18"/>
          <w:szCs w:val="18"/>
        </w:rPr>
        <w:t xml:space="preserve">” (RHU FOR </w:t>
      </w:r>
      <w:r w:rsidR="005D66F3">
        <w:rPr>
          <w:rFonts w:ascii="Arial" w:hAnsi="Arial" w:cs="Arial"/>
          <w:color w:val="0000FF"/>
          <w:sz w:val="18"/>
          <w:szCs w:val="18"/>
        </w:rPr>
        <w:t>10</w:t>
      </w:r>
      <w:r w:rsidR="005D66F3" w:rsidRPr="00F644BE">
        <w:rPr>
          <w:rFonts w:ascii="Arial" w:hAnsi="Arial" w:cs="Arial"/>
          <w:color w:val="0000FF"/>
          <w:sz w:val="18"/>
          <w:szCs w:val="18"/>
        </w:rPr>
        <w:t>)</w:t>
      </w:r>
      <w:r w:rsidR="005D66F3">
        <w:rPr>
          <w:rFonts w:ascii="Arial" w:hAnsi="Arial" w:cs="Arial"/>
          <w:color w:val="0000FF"/>
          <w:sz w:val="18"/>
          <w:szCs w:val="18"/>
        </w:rPr>
        <w:t>.</w:t>
      </w:r>
    </w:p>
    <w:p w14:paraId="261B2370" w14:textId="77777777" w:rsidR="00DC133B" w:rsidRDefault="00DC133B" w:rsidP="00F644BE">
      <w:pPr>
        <w:pStyle w:val="Textoindependiente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2B069C94" w14:textId="77777777" w:rsidR="006E1EE8" w:rsidRDefault="006E1EE8" w:rsidP="009D3B36">
      <w:pPr>
        <w:pStyle w:val="Textoindependiente"/>
        <w:spacing w:line="276" w:lineRule="auto"/>
        <w:ind w:left="851" w:hanging="425"/>
        <w:jc w:val="both"/>
        <w:rPr>
          <w:rFonts w:ascii="Arial" w:hAnsi="Arial" w:cs="Arial"/>
          <w:bCs/>
          <w:sz w:val="18"/>
          <w:szCs w:val="18"/>
        </w:rPr>
      </w:pPr>
    </w:p>
    <w:p w14:paraId="75A9067C" w14:textId="079CF243" w:rsidR="00A22A6F" w:rsidRPr="00F644BE" w:rsidRDefault="00A22A6F" w:rsidP="006E1EE8">
      <w:pPr>
        <w:pStyle w:val="Textoindependiente"/>
        <w:spacing w:line="276" w:lineRule="auto"/>
        <w:ind w:left="567" w:hanging="567"/>
        <w:jc w:val="both"/>
        <w:rPr>
          <w:rFonts w:ascii="Arial" w:hAnsi="Arial" w:cs="Arial"/>
          <w:bCs/>
          <w:sz w:val="18"/>
          <w:szCs w:val="18"/>
        </w:rPr>
      </w:pPr>
      <w:r w:rsidRPr="00F644BE">
        <w:rPr>
          <w:rFonts w:ascii="Arial" w:hAnsi="Arial" w:cs="Arial"/>
          <w:bCs/>
          <w:sz w:val="18"/>
          <w:szCs w:val="18"/>
        </w:rPr>
        <w:t>4.11</w:t>
      </w:r>
      <w:r w:rsidRPr="00F644BE">
        <w:rPr>
          <w:rFonts w:ascii="Arial" w:hAnsi="Arial" w:cs="Arial"/>
          <w:bCs/>
          <w:sz w:val="18"/>
          <w:szCs w:val="18"/>
        </w:rPr>
        <w:tab/>
        <w:t>Integración</w:t>
      </w:r>
      <w:r w:rsidR="00445EEE" w:rsidRPr="00F644BE">
        <w:rPr>
          <w:rFonts w:ascii="Arial" w:hAnsi="Arial" w:cs="Arial"/>
          <w:bCs/>
          <w:sz w:val="18"/>
          <w:szCs w:val="18"/>
        </w:rPr>
        <w:t xml:space="preserve"> y resguardo</w:t>
      </w:r>
      <w:r w:rsidRPr="00F644BE">
        <w:rPr>
          <w:rFonts w:ascii="Arial" w:hAnsi="Arial" w:cs="Arial"/>
          <w:bCs/>
          <w:sz w:val="18"/>
          <w:szCs w:val="18"/>
        </w:rPr>
        <w:t xml:space="preserve"> de expedientes</w:t>
      </w:r>
    </w:p>
    <w:p w14:paraId="706ACC3D" w14:textId="4D555419" w:rsidR="00A22A6F" w:rsidRPr="00F644BE" w:rsidRDefault="00DA3C03" w:rsidP="00F644BE">
      <w:pPr>
        <w:pStyle w:val="Textoindependiente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b w:val="0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EDCDAE" wp14:editId="3C95801C">
                <wp:simplePos x="0" y="0"/>
                <wp:positionH relativeFrom="leftMargin">
                  <wp:posOffset>687705</wp:posOffset>
                </wp:positionH>
                <wp:positionV relativeFrom="paragraph">
                  <wp:posOffset>116840</wp:posOffset>
                </wp:positionV>
                <wp:extent cx="540688" cy="286247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" cy="286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A1535" w14:textId="067F4A68" w:rsidR="00DA3C03" w:rsidRPr="00720BC3" w:rsidRDefault="00DA3C03" w:rsidP="00DA3C0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RRHC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EDCDAE" id="Cuadro de texto 12" o:spid="_x0000_s1043" type="#_x0000_t202" style="position:absolute;left:0;text-align:left;margin-left:54.15pt;margin-top:9.2pt;width:42.55pt;height:22.55pt;z-index:251676672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" fillcolor="white [3201]" stroked="f" strokeweight=".5pt">
                <v:textbox>
                  <w:txbxContent>
                    <w:p w14:paraId="32FA1535" w14:textId="067F4A68" w:rsidR="00DA3C03" w:rsidRPr="00720BC3" w:rsidRDefault="00DA3C03" w:rsidP="00DA3C0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RRHC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2A307A" w14:textId="243EF8CA" w:rsidR="00A22A6F" w:rsidRPr="00F644BE" w:rsidRDefault="00204954" w:rsidP="00204954">
      <w:pPr>
        <w:pStyle w:val="INCISO"/>
        <w:spacing w:after="0" w:line="276" w:lineRule="auto"/>
        <w:ind w:left="567" w:firstLine="0"/>
      </w:pPr>
      <w:r w:rsidRPr="00204954">
        <w:rPr>
          <w:b/>
        </w:rPr>
        <w:t>4.11.1</w:t>
      </w:r>
      <w:r>
        <w:t xml:space="preserve"> </w:t>
      </w:r>
      <w:r w:rsidR="001D6A20">
        <w:t>S</w:t>
      </w:r>
      <w:r w:rsidR="00A22A6F" w:rsidRPr="00F644BE">
        <w:t>erán los responsables de integrar el expediente de capacitación de cada una de las fases del procedimiento (planeación, ejecución y segui</w:t>
      </w:r>
      <w:r w:rsidR="002A1FC0" w:rsidRPr="00F644BE">
        <w:t>miento) con los formatos que se</w:t>
      </w:r>
      <w:r w:rsidR="00A22A6F" w:rsidRPr="00F644BE">
        <w:t xml:space="preserve"> mencionan en el presente procedimiento, dichos formatos deberán mantenerse de manera física por el año inmediato anterior y presente, años anteriores se sugiere guardar un registro digital </w:t>
      </w:r>
      <w:r w:rsidR="00030B1D" w:rsidRPr="00F644BE">
        <w:t xml:space="preserve">mientras se encuentre en curso. </w:t>
      </w:r>
      <w:r w:rsidR="00DA3C03" w:rsidRPr="00F644BE">
        <w:t>Así</w:t>
      </w:r>
      <w:r w:rsidR="002A1FC0" w:rsidRPr="00F644BE">
        <w:t xml:space="preserve"> </w:t>
      </w:r>
      <w:r w:rsidR="00030B1D" w:rsidRPr="00F644BE">
        <w:t>mismo serán enviados a ENC CAP como evidencia.</w:t>
      </w:r>
    </w:p>
    <w:p w14:paraId="236C71D8" w14:textId="77777777" w:rsidR="00BF2256" w:rsidRDefault="00BF2256" w:rsidP="00F65BEB">
      <w:pPr>
        <w:pStyle w:val="Textoindependiente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47B91D6" w14:textId="212855B3" w:rsidR="008C27C9" w:rsidRPr="009945B5" w:rsidRDefault="009945B5" w:rsidP="00F65BEB">
      <w:pPr>
        <w:pStyle w:val="Textoindependiente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945B5">
        <w:rPr>
          <w:rFonts w:ascii="Arial" w:hAnsi="Arial" w:cs="Arial"/>
          <w:sz w:val="18"/>
          <w:szCs w:val="18"/>
        </w:rPr>
        <w:t>Plan de Control de Actividades.</w:t>
      </w:r>
    </w:p>
    <w:p w14:paraId="40380288" w14:textId="3FC5E1EA" w:rsidR="008C27C9" w:rsidRDefault="008C27C9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tbl>
      <w:tblPr>
        <w:tblStyle w:val="TableGrid"/>
        <w:tblW w:w="9493" w:type="dxa"/>
        <w:tblInd w:w="41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1199"/>
        <w:gridCol w:w="1500"/>
        <w:gridCol w:w="1354"/>
        <w:gridCol w:w="1440"/>
        <w:gridCol w:w="1129"/>
        <w:gridCol w:w="1416"/>
        <w:gridCol w:w="1455"/>
      </w:tblGrid>
      <w:tr w:rsidR="000333E0" w14:paraId="29820494" w14:textId="77777777" w:rsidTr="00446F5E">
        <w:trPr>
          <w:trHeight w:val="317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4BD0A" w14:textId="5F163F7F" w:rsidR="000333E0" w:rsidRPr="000333E0" w:rsidRDefault="000333E0" w:rsidP="009945B5">
            <w:pPr>
              <w:jc w:val="center"/>
              <w:rPr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Etapas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CD923" w14:textId="738ECE1D" w:rsidR="000333E0" w:rsidRPr="002E3F78" w:rsidRDefault="000333E0" w:rsidP="002E3F78">
            <w:pPr>
              <w:ind w:left="108" w:right="141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Requisito que debe cumplirse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029D" w14:textId="3AD7F425" w:rsidR="000333E0" w:rsidRPr="000333E0" w:rsidRDefault="000333E0" w:rsidP="000333E0">
            <w:pPr>
              <w:ind w:left="108" w:right="141"/>
              <w:jc w:val="center"/>
              <w:rPr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Registro de la actividad</w:t>
            </w:r>
          </w:p>
        </w:tc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2A4" w14:textId="2A590381" w:rsidR="000333E0" w:rsidRPr="000333E0" w:rsidRDefault="000333E0" w:rsidP="009945B5">
            <w:pPr>
              <w:jc w:val="center"/>
              <w:rPr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Control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0E3DA" w14:textId="46469D38" w:rsidR="000333E0" w:rsidRPr="009945B5" w:rsidRDefault="000333E0" w:rsidP="009945B5">
            <w:pPr>
              <w:ind w:left="108" w:right="16"/>
              <w:jc w:val="center"/>
              <w:rPr>
                <w:b/>
              </w:rPr>
            </w:pPr>
            <w:r w:rsidRPr="009945B5">
              <w:rPr>
                <w:rFonts w:ascii="Arial" w:eastAsia="Arial" w:hAnsi="Arial" w:cs="Arial"/>
                <w:b/>
                <w:sz w:val="18"/>
              </w:rPr>
              <w:t>Resultado</w:t>
            </w:r>
          </w:p>
        </w:tc>
      </w:tr>
      <w:tr w:rsidR="009945B5" w14:paraId="57E68195" w14:textId="77777777" w:rsidTr="00C31EAA">
        <w:trPr>
          <w:trHeight w:val="425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6832" w14:textId="77777777" w:rsidR="009945B5" w:rsidRPr="000333E0" w:rsidRDefault="009945B5" w:rsidP="00994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E6F7" w14:textId="77777777" w:rsidR="009945B5" w:rsidRPr="000333E0" w:rsidRDefault="009945B5" w:rsidP="00994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D78FC" w14:textId="77777777" w:rsidR="009945B5" w:rsidRPr="000333E0" w:rsidRDefault="009945B5" w:rsidP="009945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71A91" w14:textId="1E0A57D2" w:rsidR="009945B5" w:rsidRPr="000333E0" w:rsidRDefault="009945B5" w:rsidP="009945B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Criterios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D6EF" w14:textId="0DD7CB0A" w:rsidR="009945B5" w:rsidRPr="000333E0" w:rsidRDefault="009945B5" w:rsidP="009945B5">
            <w:pPr>
              <w:ind w:left="108" w:right="60"/>
              <w:jc w:val="center"/>
              <w:rPr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Frecuencia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78CF3" w14:textId="2A94F781" w:rsidR="009945B5" w:rsidRPr="000333E0" w:rsidRDefault="009945B5" w:rsidP="009945B5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0333E0">
              <w:rPr>
                <w:rFonts w:ascii="Arial" w:eastAsia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14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703B7" w14:textId="77777777" w:rsidR="009945B5" w:rsidRDefault="009945B5" w:rsidP="009945B5">
            <w:pPr>
              <w:jc w:val="center"/>
            </w:pPr>
          </w:p>
        </w:tc>
      </w:tr>
      <w:tr w:rsidR="009945B5" w14:paraId="637F65EF" w14:textId="77777777" w:rsidTr="00C31EAA">
        <w:trPr>
          <w:trHeight w:val="57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25F1" w14:textId="62B6C364" w:rsidR="009945B5" w:rsidRPr="007B5586" w:rsidRDefault="007B5586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B5586">
              <w:rPr>
                <w:rFonts w:ascii="Arial" w:hAnsi="Arial" w:cs="Arial"/>
                <w:sz w:val="18"/>
                <w:szCs w:val="18"/>
              </w:rPr>
              <w:t>Planeación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BE802" w14:textId="6BB293BC" w:rsidR="009945B5" w:rsidRPr="007B5586" w:rsidRDefault="007B5586" w:rsidP="001D6A20">
            <w:pPr>
              <w:ind w:left="108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 ISO 21001:2018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52EB" w14:textId="2B918240" w:rsidR="009945B5" w:rsidRPr="007B5586" w:rsidRDefault="006E720E" w:rsidP="001D6A20">
            <w:pPr>
              <w:ind w:left="179" w:hanging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Consulta PDU Universitario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F924" w14:textId="77777777" w:rsidR="00C31EAA" w:rsidRDefault="00C31EAA" w:rsidP="001D6A20">
            <w:pPr>
              <w:ind w:left="108" w:right="141" w:hanging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62DF1B" w14:textId="0D5796FC" w:rsidR="009945B5" w:rsidRDefault="0088714A" w:rsidP="001D6A20">
            <w:pPr>
              <w:ind w:left="108" w:right="141" w:hanging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714A">
              <w:rPr>
                <w:rFonts w:ascii="Arial" w:hAnsi="Arial" w:cs="Arial"/>
                <w:sz w:val="18"/>
                <w:szCs w:val="18"/>
              </w:rPr>
              <w:t>Alineación con PDU y objetivos institucionales.</w:t>
            </w:r>
          </w:p>
          <w:p w14:paraId="5659D211" w14:textId="53907EF2" w:rsidR="00C31EAA" w:rsidRPr="007B5586" w:rsidRDefault="00C31EAA" w:rsidP="001D6A20">
            <w:pPr>
              <w:ind w:left="108" w:right="141" w:hanging="115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119D" w14:textId="2FA1EB61" w:rsidR="009945B5" w:rsidRPr="007B5586" w:rsidRDefault="006E720E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7AEA" w14:textId="57F7A2B5" w:rsidR="009945B5" w:rsidRPr="007B5586" w:rsidRDefault="006E720E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 / R.H.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1CA5" w14:textId="77777777" w:rsidR="00C31EAA" w:rsidRDefault="00C31EAA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068DEC" w14:textId="082DD1BE" w:rsidR="009945B5" w:rsidRPr="007B5586" w:rsidRDefault="006E720E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Capacitación.</w:t>
            </w:r>
          </w:p>
        </w:tc>
      </w:tr>
      <w:tr w:rsidR="007B5586" w14:paraId="4A58BDC2" w14:textId="77777777" w:rsidTr="00C31EAA">
        <w:trPr>
          <w:trHeight w:val="57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F93C" w14:textId="141A6DD0" w:rsidR="007B5586" w:rsidRPr="007B5586" w:rsidRDefault="00BE382E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Ejecución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46B7" w14:textId="2CD4BCC9" w:rsidR="007B5586" w:rsidRPr="007B5586" w:rsidRDefault="007B5586" w:rsidP="001D6A20">
            <w:pPr>
              <w:ind w:left="108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 ISO 21001:2018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9BC7" w14:textId="77777777" w:rsidR="007B5586" w:rsidRDefault="00183E81" w:rsidP="001D6A20">
            <w:pPr>
              <w:ind w:left="179" w:hanging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Detección de Necesidades de Capacitación</w:t>
            </w:r>
          </w:p>
          <w:p w14:paraId="70A4C51A" w14:textId="625EC9C6" w:rsidR="000F02A7" w:rsidRPr="007B5586" w:rsidRDefault="000F02A7" w:rsidP="001D6A20">
            <w:pPr>
              <w:ind w:left="179" w:hanging="11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627D" w14:textId="16FB0F23" w:rsidR="007B5586" w:rsidRPr="007B5586" w:rsidRDefault="00183E81" w:rsidP="001D6A20">
            <w:pPr>
              <w:ind w:left="108" w:right="141" w:hanging="1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 cada área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152EB" w14:textId="1B5D5AE7" w:rsidR="007B5586" w:rsidRPr="007B5586" w:rsidRDefault="00183E81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BE71" w14:textId="6AD7A77E" w:rsidR="007B5586" w:rsidRPr="007B5586" w:rsidRDefault="00183E81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Jefes / Coordinadores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3731" w14:textId="77777777" w:rsidR="007B5586" w:rsidRDefault="00183E81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Capacitación </w:t>
            </w:r>
            <w:r w:rsidR="00DA3C03">
              <w:rPr>
                <w:rFonts w:ascii="Arial" w:hAnsi="Arial" w:cs="Arial"/>
                <w:sz w:val="18"/>
                <w:szCs w:val="18"/>
              </w:rPr>
              <w:t>específica</w:t>
            </w:r>
            <w:r>
              <w:rPr>
                <w:rFonts w:ascii="Arial" w:hAnsi="Arial" w:cs="Arial"/>
                <w:sz w:val="18"/>
                <w:szCs w:val="18"/>
              </w:rPr>
              <w:t xml:space="preserve"> por área / Horas</w:t>
            </w:r>
          </w:p>
          <w:p w14:paraId="67E4A9F3" w14:textId="1115FCCE" w:rsidR="00C31EAA" w:rsidRPr="007B5586" w:rsidRDefault="00C31EAA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5586" w14:paraId="44E8F82C" w14:textId="77777777" w:rsidTr="00C31EAA">
        <w:trPr>
          <w:trHeight w:val="573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940F" w14:textId="76E4373D" w:rsidR="007B5586" w:rsidRPr="007B5586" w:rsidRDefault="00183E81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Implantación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B846" w14:textId="699F53D7" w:rsidR="007B5586" w:rsidRPr="007B5586" w:rsidRDefault="007B5586" w:rsidP="001D6A20">
            <w:pPr>
              <w:ind w:left="108" w:right="10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Norma ISO 21001:2018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3171" w14:textId="43FB45B8" w:rsidR="007B5586" w:rsidRPr="007B5586" w:rsidRDefault="00183E81" w:rsidP="001D6A20">
            <w:pPr>
              <w:ind w:left="179" w:hanging="11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Cursos y Talleres / Horas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97FE" w14:textId="1F4C6B63" w:rsidR="007B5586" w:rsidRPr="007B5586" w:rsidRDefault="00183E81" w:rsidP="001D6A20">
            <w:pPr>
              <w:ind w:left="108" w:right="141" w:hanging="11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 cada área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99E0" w14:textId="6BFC3833" w:rsidR="007B5586" w:rsidRPr="007B5586" w:rsidRDefault="00183E81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725D5" w14:textId="574C2F99" w:rsidR="007B5586" w:rsidRPr="007B5586" w:rsidRDefault="00183E81" w:rsidP="001D6A20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Jefes / Coordinadores / Representantes Sindicales.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8968B" w14:textId="77777777" w:rsidR="00BF2256" w:rsidRDefault="00BF2256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95EBD63" w14:textId="6D0436D6" w:rsidR="007B5586" w:rsidRDefault="001D6A20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A20">
              <w:rPr>
                <w:rFonts w:ascii="Arial" w:hAnsi="Arial" w:cs="Arial"/>
                <w:sz w:val="18"/>
                <w:szCs w:val="18"/>
              </w:rPr>
              <w:t>Evidencias de capacitación implementada (listas de asistencia, constancias emitidas y cumplimiento de horas programadas).</w:t>
            </w:r>
          </w:p>
          <w:p w14:paraId="1DD30EBC" w14:textId="1EA209CD" w:rsidR="00C31EAA" w:rsidRPr="007B5586" w:rsidRDefault="00C31EAA" w:rsidP="00CC047F">
            <w:pPr>
              <w:ind w:left="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9B02CDC" w14:textId="38EC9D87" w:rsidR="008C27C9" w:rsidRDefault="008C27C9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68642586" w14:textId="65006B95" w:rsidR="00BF2256" w:rsidRDefault="00BF2256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5C2C0E2A" w14:textId="77777777" w:rsidR="00BF2256" w:rsidRDefault="00BF2256" w:rsidP="00F644BE">
      <w:pPr>
        <w:pStyle w:val="Textoindependiente"/>
        <w:spacing w:line="276" w:lineRule="auto"/>
        <w:jc w:val="both"/>
        <w:rPr>
          <w:rFonts w:ascii="Arial" w:hAnsi="Arial" w:cs="Arial"/>
          <w:b w:val="0"/>
          <w:sz w:val="18"/>
          <w:szCs w:val="18"/>
        </w:rPr>
      </w:pPr>
    </w:p>
    <w:p w14:paraId="71042451" w14:textId="193B2054" w:rsidR="00A22A6F" w:rsidRDefault="00A22A6F" w:rsidP="00204954">
      <w:pPr>
        <w:pStyle w:val="Textoindependiente"/>
        <w:numPr>
          <w:ilvl w:val="0"/>
          <w:numId w:val="1"/>
        </w:numPr>
        <w:tabs>
          <w:tab w:val="clear" w:pos="360"/>
          <w:tab w:val="num" w:pos="0"/>
        </w:tabs>
        <w:ind w:left="-284" w:firstLine="0"/>
        <w:jc w:val="both"/>
        <w:rPr>
          <w:rFonts w:ascii="Arial Narrow" w:hAnsi="Arial Narrow"/>
          <w:sz w:val="20"/>
        </w:rPr>
      </w:pPr>
      <w:r w:rsidRPr="00822B67">
        <w:rPr>
          <w:rFonts w:ascii="Arial Narrow" w:hAnsi="Arial Narrow"/>
          <w:sz w:val="20"/>
        </w:rPr>
        <w:t>Referencias</w:t>
      </w:r>
    </w:p>
    <w:p w14:paraId="7B78DEDD" w14:textId="0AD5563E" w:rsidR="00BC0A14" w:rsidRDefault="00BC0A14" w:rsidP="00BC0A14">
      <w:pPr>
        <w:pStyle w:val="Textoindependiente"/>
        <w:jc w:val="both"/>
        <w:rPr>
          <w:rFonts w:ascii="Arial Narrow" w:hAnsi="Arial Narrow"/>
          <w:sz w:val="20"/>
        </w:rPr>
      </w:pPr>
    </w:p>
    <w:p w14:paraId="355A4AE9" w14:textId="08586661" w:rsidR="00BC0A14" w:rsidRDefault="00BC0A14" w:rsidP="009D3B36">
      <w:pPr>
        <w:pStyle w:val="Textoindependiente"/>
        <w:ind w:left="851" w:hanging="425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5.1 Procedimientos relacionados</w:t>
      </w:r>
    </w:p>
    <w:p w14:paraId="425C532E" w14:textId="77777777" w:rsidR="00BC0A14" w:rsidRDefault="00BC0A14" w:rsidP="00BC0A14">
      <w:pPr>
        <w:pStyle w:val="Textoindependiente"/>
        <w:ind w:firstLine="708"/>
        <w:jc w:val="both"/>
        <w:rPr>
          <w:rFonts w:ascii="Arial Narrow" w:hAnsi="Arial Narrow"/>
          <w:sz w:val="20"/>
        </w:rPr>
      </w:pPr>
    </w:p>
    <w:p w14:paraId="290241A8" w14:textId="59DE103C" w:rsidR="00BC0A14" w:rsidRPr="00BC0A14" w:rsidRDefault="00BC0A14" w:rsidP="00BC0A14">
      <w:pPr>
        <w:pStyle w:val="Textoindependiente"/>
        <w:ind w:firstLine="708"/>
        <w:jc w:val="both"/>
        <w:rPr>
          <w:rFonts w:ascii="Arial Narrow" w:hAnsi="Arial Narrow"/>
          <w:b w:val="0"/>
          <w:sz w:val="20"/>
        </w:rPr>
      </w:pPr>
      <w:r w:rsidRPr="00BC0A14">
        <w:rPr>
          <w:rFonts w:ascii="Arial Narrow" w:hAnsi="Arial Narrow"/>
          <w:b w:val="0"/>
          <w:sz w:val="20"/>
        </w:rPr>
        <w:t>N/A</w:t>
      </w:r>
    </w:p>
    <w:p w14:paraId="46F23B99" w14:textId="77777777" w:rsidR="00A22A6F" w:rsidRPr="00822B67" w:rsidRDefault="00A22A6F" w:rsidP="00A22A6F">
      <w:pPr>
        <w:pStyle w:val="Textoindependiente"/>
        <w:jc w:val="both"/>
        <w:rPr>
          <w:rFonts w:ascii="Arial Narrow" w:hAnsi="Arial Narrow"/>
          <w:sz w:val="20"/>
        </w:rPr>
      </w:pPr>
    </w:p>
    <w:p w14:paraId="55E5464E" w14:textId="40ABF7A3" w:rsidR="00A22A6F" w:rsidRPr="00822B67" w:rsidRDefault="00A22A6F" w:rsidP="00204954">
      <w:pPr>
        <w:pStyle w:val="Textoindependiente"/>
        <w:ind w:left="426"/>
        <w:jc w:val="both"/>
        <w:rPr>
          <w:rFonts w:ascii="Arial Narrow" w:hAnsi="Arial Narrow"/>
          <w:sz w:val="20"/>
        </w:rPr>
      </w:pPr>
      <w:r w:rsidRPr="00822B67">
        <w:rPr>
          <w:rFonts w:ascii="Arial Narrow" w:hAnsi="Arial Narrow"/>
          <w:sz w:val="20"/>
        </w:rPr>
        <w:t>5.2</w:t>
      </w:r>
      <w:r w:rsidR="00BC0A14">
        <w:rPr>
          <w:rFonts w:ascii="Arial Narrow" w:hAnsi="Arial Narrow"/>
          <w:sz w:val="20"/>
        </w:rPr>
        <w:t xml:space="preserve"> </w:t>
      </w:r>
      <w:r w:rsidRPr="00822B67">
        <w:rPr>
          <w:rFonts w:ascii="Arial Narrow" w:hAnsi="Arial Narrow"/>
          <w:sz w:val="20"/>
        </w:rPr>
        <w:t>Documentos de Referencia</w:t>
      </w:r>
    </w:p>
    <w:p w14:paraId="57C7037D" w14:textId="77777777" w:rsidR="00A22A6F" w:rsidRDefault="00A22A6F" w:rsidP="00445EEE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jc w:val="both"/>
        <w:rPr>
          <w:rFonts w:ascii="Arial Narrow" w:hAnsi="Arial Narrow"/>
          <w:b w:val="0"/>
          <w:color w:val="0000FF"/>
          <w:sz w:val="20"/>
        </w:rPr>
      </w:pPr>
    </w:p>
    <w:p w14:paraId="53D7C895" w14:textId="6389E86B" w:rsidR="00BC0A14" w:rsidRPr="00134ED8" w:rsidRDefault="00BC0A14" w:rsidP="00BC0A14">
      <w:pPr>
        <w:pStyle w:val="Textoindependiente"/>
        <w:spacing w:line="276" w:lineRule="auto"/>
        <w:ind w:firstLine="705"/>
        <w:jc w:val="both"/>
        <w:rPr>
          <w:rFonts w:ascii="Arial" w:hAnsi="Arial" w:cs="Arial"/>
          <w:b w:val="0"/>
          <w:sz w:val="18"/>
          <w:szCs w:val="18"/>
        </w:rPr>
      </w:pPr>
      <w:r w:rsidRPr="00134ED8">
        <w:rPr>
          <w:rFonts w:ascii="Arial" w:hAnsi="Arial" w:cs="Arial"/>
          <w:b w:val="0"/>
          <w:sz w:val="18"/>
          <w:szCs w:val="18"/>
        </w:rPr>
        <w:t>Norma internacional ISO 21001 – Sistemas de Gestión para</w:t>
      </w:r>
    </w:p>
    <w:p w14:paraId="3C6216B2" w14:textId="43FA23E1" w:rsidR="00A22A6F" w:rsidRDefault="00BC0A14" w:rsidP="00BC0A14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ind w:left="708"/>
        <w:jc w:val="both"/>
        <w:rPr>
          <w:rFonts w:ascii="Arial" w:hAnsi="Arial" w:cs="Arial"/>
          <w:b w:val="0"/>
          <w:sz w:val="18"/>
          <w:szCs w:val="18"/>
        </w:rPr>
      </w:pPr>
      <w:r w:rsidRPr="00134ED8">
        <w:rPr>
          <w:rFonts w:ascii="Arial" w:hAnsi="Arial" w:cs="Arial"/>
          <w:b w:val="0"/>
          <w:sz w:val="18"/>
          <w:szCs w:val="18"/>
        </w:rPr>
        <w:t>Organizaciones Educativas</w:t>
      </w:r>
    </w:p>
    <w:p w14:paraId="6E3F3518" w14:textId="77777777" w:rsidR="00BC0A14" w:rsidRDefault="00BC0A14" w:rsidP="00BC0A14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ind w:left="708"/>
        <w:jc w:val="both"/>
        <w:rPr>
          <w:rFonts w:ascii="Arial Narrow" w:hAnsi="Arial Narrow"/>
          <w:b w:val="0"/>
          <w:color w:val="0000FF"/>
          <w:sz w:val="20"/>
        </w:rPr>
      </w:pPr>
    </w:p>
    <w:p w14:paraId="1A0D8B19" w14:textId="6AC99CC7" w:rsidR="00A22A6F" w:rsidRDefault="00A22A6F" w:rsidP="00A22A6F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ind w:left="708"/>
        <w:jc w:val="both"/>
        <w:rPr>
          <w:rFonts w:ascii="Arial Narrow" w:hAnsi="Arial Narrow"/>
          <w:b w:val="0"/>
          <w:color w:val="0000FF"/>
          <w:sz w:val="20"/>
        </w:rPr>
      </w:pPr>
      <w:r w:rsidRPr="003A5D97">
        <w:rPr>
          <w:rFonts w:ascii="Arial Narrow" w:hAnsi="Arial Narrow"/>
          <w:b w:val="0"/>
          <w:sz w:val="20"/>
        </w:rPr>
        <w:t>Plan de Desarrollo Universitario</w:t>
      </w:r>
      <w:r>
        <w:rPr>
          <w:rFonts w:ascii="Arial Narrow" w:hAnsi="Arial Narrow"/>
          <w:b w:val="0"/>
          <w:color w:val="0000FF"/>
          <w:sz w:val="20"/>
        </w:rPr>
        <w:t xml:space="preserve"> </w:t>
      </w:r>
      <w:r>
        <w:rPr>
          <w:rFonts w:ascii="Arial Narrow" w:hAnsi="Arial Narrow"/>
          <w:b w:val="0"/>
          <w:color w:val="0000FF"/>
          <w:sz w:val="20"/>
        </w:rPr>
        <w:tab/>
      </w:r>
      <w:r>
        <w:rPr>
          <w:rFonts w:ascii="Arial Narrow" w:hAnsi="Arial Narrow"/>
          <w:b w:val="0"/>
          <w:color w:val="0000FF"/>
          <w:sz w:val="20"/>
        </w:rPr>
        <w:tab/>
      </w:r>
      <w:r>
        <w:rPr>
          <w:rFonts w:ascii="Arial Narrow" w:hAnsi="Arial Narrow"/>
          <w:b w:val="0"/>
          <w:color w:val="0000FF"/>
          <w:sz w:val="20"/>
        </w:rPr>
        <w:tab/>
      </w:r>
      <w:r w:rsidR="00C31EAA">
        <w:rPr>
          <w:rFonts w:ascii="Arial Narrow" w:hAnsi="Arial Narrow"/>
          <w:b w:val="0"/>
          <w:color w:val="0000FF"/>
          <w:sz w:val="20"/>
        </w:rPr>
        <w:tab/>
      </w:r>
      <w:r w:rsidR="00C31EAA">
        <w:rPr>
          <w:rFonts w:ascii="Arial Narrow" w:hAnsi="Arial Narrow"/>
          <w:b w:val="0"/>
          <w:color w:val="0000FF"/>
          <w:sz w:val="20"/>
        </w:rPr>
        <w:tab/>
      </w:r>
      <w:r>
        <w:rPr>
          <w:rFonts w:ascii="Arial Narrow" w:hAnsi="Arial Narrow"/>
          <w:b w:val="0"/>
          <w:color w:val="0000FF"/>
          <w:sz w:val="20"/>
        </w:rPr>
        <w:t>PDU</w:t>
      </w:r>
    </w:p>
    <w:p w14:paraId="6DF529A2" w14:textId="714B1DD1" w:rsidR="00DE01DD" w:rsidRDefault="00DE01DD" w:rsidP="00A22A6F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ind w:left="708"/>
        <w:jc w:val="both"/>
        <w:rPr>
          <w:rFonts w:ascii="Arial Narrow" w:hAnsi="Arial Narrow"/>
          <w:b w:val="0"/>
          <w:color w:val="0000FF"/>
          <w:sz w:val="20"/>
        </w:rPr>
      </w:pPr>
    </w:p>
    <w:p w14:paraId="43B67012" w14:textId="2574346E" w:rsidR="00215C60" w:rsidRDefault="00215C60" w:rsidP="008D735B">
      <w:pPr>
        <w:pStyle w:val="Textoindependient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45"/>
        </w:tabs>
        <w:jc w:val="both"/>
        <w:rPr>
          <w:rFonts w:ascii="Arial Narrow" w:hAnsi="Arial Narrow"/>
          <w:b w:val="0"/>
          <w:color w:val="0000FF"/>
          <w:sz w:val="20"/>
        </w:rPr>
      </w:pPr>
    </w:p>
    <w:p w14:paraId="1D035C33" w14:textId="3AEB9254" w:rsidR="00A22A6F" w:rsidRDefault="00197711" w:rsidP="00204954">
      <w:pPr>
        <w:pStyle w:val="Textoindependiente"/>
        <w:ind w:left="567" w:hanging="851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lastRenderedPageBreak/>
        <w:t xml:space="preserve">6.    </w:t>
      </w:r>
      <w:r w:rsidR="00A22A6F" w:rsidRPr="00822B67">
        <w:rPr>
          <w:rFonts w:ascii="Arial Narrow" w:hAnsi="Arial Narrow"/>
          <w:sz w:val="20"/>
        </w:rPr>
        <w:t>Formatos</w:t>
      </w:r>
    </w:p>
    <w:p w14:paraId="24F4D670" w14:textId="77777777" w:rsidR="00A22A6F" w:rsidRDefault="00A22A6F" w:rsidP="00A22A6F">
      <w:pPr>
        <w:pStyle w:val="Textoindependiente"/>
        <w:ind w:left="720"/>
        <w:jc w:val="both"/>
        <w:rPr>
          <w:rFonts w:ascii="Arial Narrow" w:hAnsi="Arial Narrow"/>
          <w:sz w:val="20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054"/>
        <w:gridCol w:w="1668"/>
        <w:gridCol w:w="2850"/>
      </w:tblGrid>
      <w:tr w:rsidR="00197711" w:rsidRPr="00157A82" w14:paraId="3E33AF4A" w14:textId="77777777" w:rsidTr="00F644BE">
        <w:tc>
          <w:tcPr>
            <w:tcW w:w="4102" w:type="dxa"/>
          </w:tcPr>
          <w:p w14:paraId="5FD34C38" w14:textId="6DFF7D3A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E00F67">
              <w:rPr>
                <w:rFonts w:ascii="Arial Narrow" w:hAnsi="Arial Narrow"/>
                <w:b w:val="0"/>
                <w:sz w:val="20"/>
              </w:rPr>
              <w:t>Acta constitutiva de la Comisión Mixta de Capacitaci</w:t>
            </w:r>
            <w:r>
              <w:rPr>
                <w:rFonts w:ascii="Arial Narrow" w:hAnsi="Arial Narrow"/>
                <w:b w:val="0"/>
                <w:sz w:val="20"/>
              </w:rPr>
              <w:t>ón</w:t>
            </w:r>
            <w:r w:rsidR="00461DC2">
              <w:rPr>
                <w:rFonts w:ascii="Arial Narrow" w:hAnsi="Arial Narrow"/>
                <w:b w:val="0"/>
                <w:sz w:val="20"/>
              </w:rPr>
              <w:t xml:space="preserve"> y</w:t>
            </w:r>
            <w:r>
              <w:rPr>
                <w:rFonts w:ascii="Arial Narrow" w:hAnsi="Arial Narrow"/>
                <w:b w:val="0"/>
                <w:sz w:val="20"/>
              </w:rPr>
              <w:t xml:space="preserve"> Adiestramiento</w:t>
            </w:r>
          </w:p>
        </w:tc>
        <w:tc>
          <w:tcPr>
            <w:tcW w:w="1687" w:type="dxa"/>
          </w:tcPr>
          <w:p w14:paraId="481FEFC3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02</w:t>
            </w:r>
          </w:p>
        </w:tc>
        <w:tc>
          <w:tcPr>
            <w:tcW w:w="2885" w:type="dxa"/>
          </w:tcPr>
          <w:p w14:paraId="0C3DE981" w14:textId="77777777" w:rsidR="00197711" w:rsidRPr="00A60DEE" w:rsidRDefault="00197711" w:rsidP="00197711">
            <w:pPr>
              <w:spacing w:line="360" w:lineRule="auto"/>
            </w:pPr>
            <w:r w:rsidRPr="00A60DEE">
              <w:rPr>
                <w:rFonts w:ascii="Arial Narrow" w:hAnsi="Arial Narrow"/>
              </w:rPr>
              <w:t>Retenido al menos por 1 año</w:t>
            </w:r>
          </w:p>
        </w:tc>
      </w:tr>
      <w:tr w:rsidR="00197711" w:rsidRPr="00157A82" w14:paraId="5DF8B351" w14:textId="77777777" w:rsidTr="00F644BE">
        <w:tc>
          <w:tcPr>
            <w:tcW w:w="4102" w:type="dxa"/>
          </w:tcPr>
          <w:p w14:paraId="5FD870EA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157A82">
              <w:rPr>
                <w:rFonts w:ascii="Arial Narrow" w:hAnsi="Arial Narrow"/>
                <w:b w:val="0"/>
                <w:sz w:val="20"/>
              </w:rPr>
              <w:t>Detección de necesidades de capacitación</w:t>
            </w:r>
          </w:p>
        </w:tc>
        <w:tc>
          <w:tcPr>
            <w:tcW w:w="1687" w:type="dxa"/>
          </w:tcPr>
          <w:p w14:paraId="0D70A258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03</w:t>
            </w:r>
            <w:r w:rsidRPr="00157A82">
              <w:rPr>
                <w:rFonts w:ascii="Arial Narrow" w:hAnsi="Arial Narrow"/>
                <w:b w:val="0"/>
                <w:color w:val="0000FF"/>
                <w:sz w:val="20"/>
              </w:rPr>
              <w:t xml:space="preserve"> </w:t>
            </w:r>
            <w:r w:rsidRPr="00157A82">
              <w:rPr>
                <w:rFonts w:ascii="Arial Narrow" w:hAnsi="Arial Narrow"/>
                <w:b w:val="0"/>
                <w:sz w:val="20"/>
              </w:rPr>
              <w:t xml:space="preserve">    </w:t>
            </w:r>
          </w:p>
        </w:tc>
        <w:tc>
          <w:tcPr>
            <w:tcW w:w="2885" w:type="dxa"/>
          </w:tcPr>
          <w:p w14:paraId="3510BB93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157A82">
              <w:rPr>
                <w:rFonts w:ascii="Arial Narrow" w:hAnsi="Arial Narrow"/>
                <w:b w:val="0"/>
                <w:sz w:val="20"/>
              </w:rPr>
              <w:t>Retenido al menos por 1 año</w:t>
            </w:r>
          </w:p>
        </w:tc>
      </w:tr>
      <w:tr w:rsidR="00197711" w:rsidRPr="00157A82" w14:paraId="6C7A86E1" w14:textId="77777777" w:rsidTr="00F644BE">
        <w:tc>
          <w:tcPr>
            <w:tcW w:w="4102" w:type="dxa"/>
          </w:tcPr>
          <w:p w14:paraId="29041E1E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 w:rsidRPr="00157A82">
              <w:rPr>
                <w:rFonts w:ascii="Arial Narrow" w:hAnsi="Arial Narrow"/>
                <w:b w:val="0"/>
                <w:sz w:val="20"/>
              </w:rPr>
              <w:t>Concentrado para la detección de necesidades de capacitación</w:t>
            </w:r>
          </w:p>
        </w:tc>
        <w:tc>
          <w:tcPr>
            <w:tcW w:w="1687" w:type="dxa"/>
          </w:tcPr>
          <w:p w14:paraId="1E0429C3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04</w:t>
            </w:r>
            <w:r w:rsidRPr="00157A82">
              <w:rPr>
                <w:rFonts w:ascii="Arial Narrow" w:hAnsi="Arial Narrow"/>
                <w:b w:val="0"/>
                <w:color w:val="0000FF"/>
                <w:sz w:val="20"/>
              </w:rPr>
              <w:t xml:space="preserve"> </w:t>
            </w:r>
            <w:r w:rsidRPr="00157A82">
              <w:rPr>
                <w:rFonts w:ascii="Arial Narrow" w:hAnsi="Arial Narrow"/>
                <w:b w:val="0"/>
                <w:sz w:val="20"/>
              </w:rPr>
              <w:t xml:space="preserve">    </w:t>
            </w:r>
          </w:p>
        </w:tc>
        <w:tc>
          <w:tcPr>
            <w:tcW w:w="2885" w:type="dxa"/>
          </w:tcPr>
          <w:p w14:paraId="20C2CE8C" w14:textId="77777777" w:rsidR="00197711" w:rsidRPr="00A60DEE" w:rsidRDefault="00197711" w:rsidP="00197711">
            <w:pPr>
              <w:spacing w:line="360" w:lineRule="auto"/>
            </w:pPr>
            <w:r w:rsidRPr="00A60DEE">
              <w:rPr>
                <w:rFonts w:ascii="Arial Narrow" w:hAnsi="Arial Narrow"/>
              </w:rPr>
              <w:t>Retenido al menos por 1 año</w:t>
            </w:r>
          </w:p>
        </w:tc>
      </w:tr>
      <w:tr w:rsidR="00197711" w:rsidRPr="00157A82" w14:paraId="22B58D75" w14:textId="77777777" w:rsidTr="00F644BE">
        <w:tc>
          <w:tcPr>
            <w:tcW w:w="4102" w:type="dxa"/>
          </w:tcPr>
          <w:p w14:paraId="33956485" w14:textId="77777777" w:rsidR="00197711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Criterios para evaluar la capacitación (fase planeación)</w:t>
            </w:r>
          </w:p>
        </w:tc>
        <w:tc>
          <w:tcPr>
            <w:tcW w:w="1687" w:type="dxa"/>
          </w:tcPr>
          <w:p w14:paraId="053E02AF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color w:val="0000FF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05</w:t>
            </w:r>
          </w:p>
        </w:tc>
        <w:tc>
          <w:tcPr>
            <w:tcW w:w="2885" w:type="dxa"/>
          </w:tcPr>
          <w:p w14:paraId="36F9A82D" w14:textId="77777777" w:rsidR="00197711" w:rsidRPr="00A60DEE" w:rsidRDefault="00197711" w:rsidP="00197711">
            <w:pPr>
              <w:spacing w:line="360" w:lineRule="auto"/>
            </w:pPr>
            <w:r w:rsidRPr="00A60DEE">
              <w:rPr>
                <w:rFonts w:ascii="Arial Narrow" w:hAnsi="Arial Narrow"/>
              </w:rPr>
              <w:t>Retenido al menos por 1 año</w:t>
            </w:r>
          </w:p>
        </w:tc>
      </w:tr>
      <w:tr w:rsidR="00197711" w:rsidRPr="00157A82" w14:paraId="2EFD13CA" w14:textId="77777777" w:rsidTr="00F644BE">
        <w:tc>
          <w:tcPr>
            <w:tcW w:w="4102" w:type="dxa"/>
          </w:tcPr>
          <w:p w14:paraId="2A008371" w14:textId="77777777" w:rsidR="00197711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Plan de capacitación anual</w:t>
            </w:r>
          </w:p>
        </w:tc>
        <w:tc>
          <w:tcPr>
            <w:tcW w:w="1687" w:type="dxa"/>
          </w:tcPr>
          <w:p w14:paraId="70BF59E5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color w:val="0000FF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06</w:t>
            </w:r>
          </w:p>
        </w:tc>
        <w:tc>
          <w:tcPr>
            <w:tcW w:w="2885" w:type="dxa"/>
          </w:tcPr>
          <w:p w14:paraId="77E889D8" w14:textId="77777777" w:rsidR="00197711" w:rsidRPr="00A60DEE" w:rsidRDefault="00197711" w:rsidP="00197711">
            <w:pPr>
              <w:spacing w:line="360" w:lineRule="auto"/>
            </w:pPr>
            <w:r w:rsidRPr="00A60DEE">
              <w:rPr>
                <w:rFonts w:ascii="Arial Narrow" w:hAnsi="Arial Narrow"/>
              </w:rPr>
              <w:t>Retenido al menos por 1 año</w:t>
            </w:r>
          </w:p>
        </w:tc>
      </w:tr>
      <w:tr w:rsidR="00197711" w:rsidRPr="00157A82" w14:paraId="47F29818" w14:textId="77777777" w:rsidTr="00F644BE">
        <w:tc>
          <w:tcPr>
            <w:tcW w:w="4102" w:type="dxa"/>
          </w:tcPr>
          <w:p w14:paraId="3DECEAA6" w14:textId="77777777" w:rsidR="00197711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>
              <w:rPr>
                <w:rFonts w:ascii="Arial Narrow" w:hAnsi="Arial Narrow"/>
                <w:b w:val="0"/>
                <w:sz w:val="20"/>
              </w:rPr>
              <w:t>Lista de agentes capacitadores internos y externos</w:t>
            </w:r>
          </w:p>
        </w:tc>
        <w:tc>
          <w:tcPr>
            <w:tcW w:w="1687" w:type="dxa"/>
          </w:tcPr>
          <w:p w14:paraId="44F2B9F9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color w:val="0000FF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07</w:t>
            </w:r>
          </w:p>
        </w:tc>
        <w:tc>
          <w:tcPr>
            <w:tcW w:w="2885" w:type="dxa"/>
          </w:tcPr>
          <w:p w14:paraId="2ED54CDD" w14:textId="77777777" w:rsidR="00197711" w:rsidRPr="00A60DEE" w:rsidRDefault="00197711" w:rsidP="00197711">
            <w:pPr>
              <w:spacing w:line="360" w:lineRule="auto"/>
            </w:pPr>
            <w:r w:rsidRPr="00A60DEE">
              <w:rPr>
                <w:rFonts w:ascii="Arial Narrow" w:hAnsi="Arial Narrow"/>
              </w:rPr>
              <w:t>Retenido al menos por 1 año</w:t>
            </w:r>
          </w:p>
        </w:tc>
      </w:tr>
      <w:tr w:rsidR="00197711" w:rsidRPr="00157A82" w14:paraId="6A44B361" w14:textId="77777777" w:rsidTr="00F644BE">
        <w:tc>
          <w:tcPr>
            <w:tcW w:w="4102" w:type="dxa"/>
          </w:tcPr>
          <w:p w14:paraId="40C1BA71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157A82">
              <w:rPr>
                <w:rFonts w:ascii="Arial Narrow" w:hAnsi="Arial Narrow"/>
                <w:b w:val="0"/>
                <w:sz w:val="20"/>
              </w:rPr>
              <w:t>Cursos no previstos en el programa de capacitación</w:t>
            </w:r>
          </w:p>
        </w:tc>
        <w:tc>
          <w:tcPr>
            <w:tcW w:w="1687" w:type="dxa"/>
          </w:tcPr>
          <w:p w14:paraId="631A6634" w14:textId="77777777" w:rsidR="00197711" w:rsidRPr="00157A82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 w:val="0"/>
                <w:color w:val="0000FF"/>
                <w:sz w:val="20"/>
              </w:rPr>
              <w:t>RHU FOR 08</w:t>
            </w:r>
          </w:p>
        </w:tc>
        <w:tc>
          <w:tcPr>
            <w:tcW w:w="2885" w:type="dxa"/>
          </w:tcPr>
          <w:p w14:paraId="06CFBAFA" w14:textId="77777777" w:rsidR="00197711" w:rsidRPr="00A60DEE" w:rsidRDefault="00197711" w:rsidP="00197711">
            <w:pPr>
              <w:spacing w:line="360" w:lineRule="auto"/>
            </w:pPr>
            <w:r w:rsidRPr="00A60DEE">
              <w:rPr>
                <w:rFonts w:ascii="Arial Narrow" w:hAnsi="Arial Narrow"/>
              </w:rPr>
              <w:t>Retenido al menos por 1 año</w:t>
            </w:r>
          </w:p>
        </w:tc>
      </w:tr>
      <w:tr w:rsidR="00197711" w:rsidRPr="00157A82" w14:paraId="44F07FD6" w14:textId="77777777" w:rsidTr="00F644BE">
        <w:tc>
          <w:tcPr>
            <w:tcW w:w="4102" w:type="dxa"/>
          </w:tcPr>
          <w:p w14:paraId="68A270AB" w14:textId="77777777" w:rsidR="00197711" w:rsidRPr="00702D06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702D06">
              <w:rPr>
                <w:rFonts w:ascii="Arial Narrow" w:hAnsi="Arial Narrow"/>
                <w:b w:val="0"/>
                <w:sz w:val="20"/>
              </w:rPr>
              <w:t>Lista de asistencia</w:t>
            </w:r>
            <w:r w:rsidRPr="00702D06">
              <w:rPr>
                <w:rFonts w:ascii="Arial Narrow" w:hAnsi="Arial Narrow"/>
                <w:b w:val="0"/>
                <w:sz w:val="20"/>
              </w:rPr>
              <w:tab/>
            </w:r>
          </w:p>
        </w:tc>
        <w:tc>
          <w:tcPr>
            <w:tcW w:w="1687" w:type="dxa"/>
          </w:tcPr>
          <w:p w14:paraId="3AC9478F" w14:textId="77777777" w:rsidR="00197711" w:rsidRPr="00702D06" w:rsidRDefault="00197711" w:rsidP="00197711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sz w:val="20"/>
              </w:rPr>
            </w:pPr>
            <w:r w:rsidRPr="00702D06">
              <w:rPr>
                <w:rFonts w:ascii="Arial Narrow" w:hAnsi="Arial Narrow"/>
                <w:b w:val="0"/>
                <w:color w:val="0000FF"/>
                <w:sz w:val="20"/>
              </w:rPr>
              <w:t>RHU FOR 09</w:t>
            </w:r>
            <w:r w:rsidRPr="00702D06">
              <w:rPr>
                <w:rFonts w:ascii="Arial Narrow" w:hAnsi="Arial Narrow"/>
                <w:b w:val="0"/>
                <w:sz w:val="20"/>
              </w:rPr>
              <w:t xml:space="preserve">      </w:t>
            </w:r>
          </w:p>
        </w:tc>
        <w:tc>
          <w:tcPr>
            <w:tcW w:w="2885" w:type="dxa"/>
          </w:tcPr>
          <w:p w14:paraId="56CB00F4" w14:textId="77777777" w:rsidR="002918AA" w:rsidRPr="00702D06" w:rsidRDefault="00197711" w:rsidP="00197711">
            <w:pPr>
              <w:spacing w:line="360" w:lineRule="auto"/>
              <w:rPr>
                <w:rFonts w:ascii="Arial Narrow" w:hAnsi="Arial Narrow"/>
              </w:rPr>
            </w:pPr>
            <w:r w:rsidRPr="00702D06">
              <w:rPr>
                <w:rFonts w:ascii="Arial Narrow" w:hAnsi="Arial Narrow"/>
              </w:rPr>
              <w:t>Retenido al menos por 1 año</w:t>
            </w:r>
          </w:p>
        </w:tc>
      </w:tr>
      <w:tr w:rsidR="002918AA" w:rsidRPr="00157A82" w14:paraId="337861BB" w14:textId="77777777" w:rsidTr="007906AD">
        <w:trPr>
          <w:trHeight w:val="762"/>
        </w:trPr>
        <w:tc>
          <w:tcPr>
            <w:tcW w:w="4102" w:type="dxa"/>
          </w:tcPr>
          <w:p w14:paraId="5964FD7F" w14:textId="77777777" w:rsidR="002918AA" w:rsidRPr="00702D06" w:rsidRDefault="002918AA" w:rsidP="002918AA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 w:rsidRPr="00702D06">
              <w:rPr>
                <w:rFonts w:ascii="Arial Narrow" w:hAnsi="Arial Narrow"/>
                <w:b w:val="0"/>
                <w:sz w:val="20"/>
              </w:rPr>
              <w:t>Evaluación del Curso</w:t>
            </w:r>
          </w:p>
          <w:p w14:paraId="125DD94A" w14:textId="77777777" w:rsidR="002918AA" w:rsidRPr="00702D06" w:rsidRDefault="002918AA" w:rsidP="002918AA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sz w:val="20"/>
              </w:rPr>
            </w:pPr>
            <w:r w:rsidRPr="00702D06">
              <w:rPr>
                <w:rFonts w:ascii="Arial Narrow" w:hAnsi="Arial Narrow"/>
                <w:b w:val="0"/>
                <w:sz w:val="20"/>
              </w:rPr>
              <w:t>Minuta de Reunión</w:t>
            </w:r>
          </w:p>
        </w:tc>
        <w:tc>
          <w:tcPr>
            <w:tcW w:w="1687" w:type="dxa"/>
          </w:tcPr>
          <w:p w14:paraId="3565B1CB" w14:textId="77777777" w:rsidR="002918AA" w:rsidRPr="00702D06" w:rsidRDefault="002918AA" w:rsidP="002918AA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color w:val="0000FF"/>
                <w:sz w:val="20"/>
              </w:rPr>
            </w:pPr>
            <w:r w:rsidRPr="00702D06">
              <w:rPr>
                <w:rFonts w:ascii="Arial Narrow" w:hAnsi="Arial Narrow"/>
                <w:b w:val="0"/>
                <w:color w:val="0000FF"/>
                <w:sz w:val="20"/>
              </w:rPr>
              <w:t>RHU FOR 10</w:t>
            </w:r>
          </w:p>
          <w:p w14:paraId="19627E48" w14:textId="77777777" w:rsidR="002918AA" w:rsidRPr="00702D06" w:rsidRDefault="002918AA" w:rsidP="002918AA">
            <w:pPr>
              <w:pStyle w:val="Textoindependiente"/>
              <w:spacing w:line="360" w:lineRule="auto"/>
              <w:jc w:val="both"/>
              <w:rPr>
                <w:rFonts w:ascii="Arial Narrow" w:hAnsi="Arial Narrow"/>
                <w:b w:val="0"/>
                <w:color w:val="0000FF"/>
                <w:sz w:val="20"/>
              </w:rPr>
            </w:pPr>
            <w:r w:rsidRPr="00702D06">
              <w:rPr>
                <w:rFonts w:ascii="Arial Narrow" w:hAnsi="Arial Narrow"/>
                <w:b w:val="0"/>
                <w:color w:val="0000FF"/>
                <w:sz w:val="20"/>
              </w:rPr>
              <w:t>SGU FOR 02</w:t>
            </w:r>
          </w:p>
        </w:tc>
        <w:tc>
          <w:tcPr>
            <w:tcW w:w="2885" w:type="dxa"/>
          </w:tcPr>
          <w:p w14:paraId="72935935" w14:textId="77777777" w:rsidR="002918AA" w:rsidRPr="00702D06" w:rsidRDefault="002918AA" w:rsidP="002918AA">
            <w:pPr>
              <w:spacing w:line="360" w:lineRule="auto"/>
            </w:pPr>
            <w:r w:rsidRPr="00702D06">
              <w:rPr>
                <w:rFonts w:ascii="Arial Narrow" w:hAnsi="Arial Narrow"/>
              </w:rPr>
              <w:t>Retenido al menos por 1 año</w:t>
            </w:r>
          </w:p>
          <w:p w14:paraId="19D24A48" w14:textId="5D529750" w:rsidR="008D735B" w:rsidRPr="00702D06" w:rsidRDefault="002918AA" w:rsidP="007906AD">
            <w:pPr>
              <w:rPr>
                <w:rFonts w:ascii="Arial Narrow" w:hAnsi="Arial Narrow"/>
              </w:rPr>
            </w:pPr>
            <w:r w:rsidRPr="00702D06">
              <w:rPr>
                <w:rFonts w:ascii="Arial Narrow" w:hAnsi="Arial Narrow"/>
              </w:rPr>
              <w:t>Retenido al menos por 1 año</w:t>
            </w:r>
          </w:p>
        </w:tc>
      </w:tr>
    </w:tbl>
    <w:p w14:paraId="3183D202" w14:textId="77777777" w:rsidR="00A22A6F" w:rsidRDefault="00A22A6F" w:rsidP="00A22A6F">
      <w:pPr>
        <w:pStyle w:val="Textoindependiente"/>
        <w:jc w:val="both"/>
        <w:rPr>
          <w:rFonts w:ascii="Arial Narrow" w:hAnsi="Arial Narrow"/>
          <w:b w:val="0"/>
          <w:sz w:val="20"/>
        </w:rPr>
      </w:pPr>
    </w:p>
    <w:p w14:paraId="3DB70364" w14:textId="48F632B6" w:rsidR="00A22A6F" w:rsidRPr="00822B67" w:rsidRDefault="00197711" w:rsidP="00204954">
      <w:pPr>
        <w:pStyle w:val="Textoindependiente"/>
        <w:ind w:left="-284"/>
        <w:jc w:val="both"/>
        <w:rPr>
          <w:rFonts w:ascii="Arial Narrow" w:hAnsi="Arial Narrow"/>
          <w:b w:val="0"/>
          <w:sz w:val="20"/>
        </w:rPr>
      </w:pPr>
      <w:r w:rsidRPr="00BD0424">
        <w:rPr>
          <w:rFonts w:ascii="Arial" w:hAnsi="Arial" w:cs="Arial"/>
          <w:sz w:val="18"/>
          <w:szCs w:val="18"/>
        </w:rPr>
        <w:t xml:space="preserve">7. Historial de Revisiones  </w:t>
      </w:r>
      <w:r w:rsidR="00A22A6F" w:rsidRPr="00822B67">
        <w:rPr>
          <w:rFonts w:ascii="Arial Narrow" w:hAnsi="Arial Narrow"/>
          <w:b w:val="0"/>
          <w:sz w:val="20"/>
        </w:rPr>
        <w:tab/>
      </w:r>
    </w:p>
    <w:p w14:paraId="3109ED9E" w14:textId="77777777" w:rsidR="00A22A6F" w:rsidRPr="00743DC8" w:rsidRDefault="00A22A6F" w:rsidP="00A22A6F">
      <w:pPr>
        <w:pStyle w:val="Textoindependiente"/>
        <w:jc w:val="both"/>
        <w:rPr>
          <w:rFonts w:ascii="Arial Narrow" w:hAnsi="Arial Narrow"/>
          <w:b w:val="0"/>
          <w:sz w:val="20"/>
        </w:rPr>
      </w:pPr>
    </w:p>
    <w:tbl>
      <w:tblPr>
        <w:tblpPr w:leftFromText="141" w:rightFromText="141" w:vertAnchor="text" w:horzAnchor="margin" w:tblpXSpec="center" w:tblpY="90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7371"/>
        <w:gridCol w:w="1417"/>
      </w:tblGrid>
      <w:tr w:rsidR="00197711" w14:paraId="6451A25F" w14:textId="77777777" w:rsidTr="00EF2C70">
        <w:trPr>
          <w:trHeight w:hRule="exact" w:val="726"/>
          <w:jc w:val="center"/>
        </w:trPr>
        <w:tc>
          <w:tcPr>
            <w:tcW w:w="988" w:type="dxa"/>
            <w:vAlign w:val="center"/>
          </w:tcPr>
          <w:p w14:paraId="64ED9B84" w14:textId="77777777" w:rsidR="00197711" w:rsidRPr="00822E4E" w:rsidRDefault="00197711" w:rsidP="00DC3389">
            <w:pPr>
              <w:pStyle w:val="Textoindependiente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22E4E">
              <w:rPr>
                <w:rFonts w:ascii="Arial" w:hAnsi="Arial" w:cs="Arial"/>
                <w:sz w:val="18"/>
                <w:szCs w:val="18"/>
              </w:rPr>
              <w:t>No. de Revisión</w:t>
            </w:r>
          </w:p>
        </w:tc>
        <w:tc>
          <w:tcPr>
            <w:tcW w:w="7371" w:type="dxa"/>
            <w:vAlign w:val="center"/>
          </w:tcPr>
          <w:p w14:paraId="0A73FDFC" w14:textId="77777777" w:rsidR="00197711" w:rsidRPr="00822E4E" w:rsidRDefault="00197711" w:rsidP="00DC3389">
            <w:pPr>
              <w:pStyle w:val="Textoindependiente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  <w:r w:rsidRPr="00822E4E">
              <w:rPr>
                <w:rFonts w:ascii="Arial" w:hAnsi="Arial" w:cs="Arial"/>
                <w:sz w:val="18"/>
                <w:szCs w:val="18"/>
              </w:rPr>
              <w:t>Descripción de la Revisión</w:t>
            </w:r>
          </w:p>
        </w:tc>
        <w:tc>
          <w:tcPr>
            <w:tcW w:w="1417" w:type="dxa"/>
            <w:vAlign w:val="center"/>
          </w:tcPr>
          <w:p w14:paraId="1EE356A9" w14:textId="77777777" w:rsidR="00197711" w:rsidRPr="00822E4E" w:rsidRDefault="00197711" w:rsidP="00DC3389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804805" w14:textId="77777777" w:rsidR="00197711" w:rsidRPr="00822E4E" w:rsidRDefault="00197711" w:rsidP="00DC3389">
            <w:pPr>
              <w:pStyle w:val="Textoindependiente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2E4E">
              <w:rPr>
                <w:rFonts w:ascii="Arial" w:hAnsi="Arial" w:cs="Arial"/>
                <w:sz w:val="18"/>
                <w:szCs w:val="18"/>
              </w:rPr>
              <w:t>Fecha de Revisión</w:t>
            </w:r>
          </w:p>
          <w:p w14:paraId="5E57AB40" w14:textId="77777777" w:rsidR="00197711" w:rsidRPr="00822E4E" w:rsidRDefault="00197711" w:rsidP="00822E4E">
            <w:pPr>
              <w:pStyle w:val="Textoindependiente"/>
              <w:jc w:val="center"/>
              <w:rPr>
                <w:rFonts w:ascii="Arial" w:hAnsi="Arial" w:cs="Arial"/>
                <w:b w:val="0"/>
                <w:bCs/>
                <w:sz w:val="18"/>
                <w:szCs w:val="18"/>
              </w:rPr>
            </w:pPr>
          </w:p>
        </w:tc>
      </w:tr>
      <w:tr w:rsidR="00197711" w14:paraId="5F917882" w14:textId="77777777" w:rsidTr="00EF2C70">
        <w:trPr>
          <w:trHeight w:hRule="exact" w:val="594"/>
          <w:jc w:val="center"/>
        </w:trPr>
        <w:tc>
          <w:tcPr>
            <w:tcW w:w="988" w:type="dxa"/>
            <w:vAlign w:val="center"/>
          </w:tcPr>
          <w:p w14:paraId="2ACEF479" w14:textId="77777777" w:rsidR="00DC3389" w:rsidRPr="0056016D" w:rsidRDefault="00DC3389" w:rsidP="00DC3389">
            <w:pPr>
              <w:pStyle w:val="Textoindependiente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7371" w:type="dxa"/>
            <w:vAlign w:val="center"/>
          </w:tcPr>
          <w:p w14:paraId="60859741" w14:textId="77777777" w:rsidR="00197711" w:rsidRPr="0056016D" w:rsidRDefault="00197711" w:rsidP="0056016D">
            <w:pPr>
              <w:pStyle w:val="Textoindependiente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0087587" w14:textId="77777777" w:rsidR="00197711" w:rsidRPr="0056016D" w:rsidRDefault="00197711" w:rsidP="00DC3389">
            <w:pPr>
              <w:pStyle w:val="Textoindependiente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</w:p>
        </w:tc>
      </w:tr>
    </w:tbl>
    <w:p w14:paraId="6AC90378" w14:textId="77777777" w:rsidR="00A22A6F" w:rsidRPr="00822B67" w:rsidRDefault="00A22A6F" w:rsidP="00A22A6F">
      <w:pPr>
        <w:pStyle w:val="Textoindependiente"/>
        <w:jc w:val="both"/>
        <w:rPr>
          <w:rFonts w:ascii="Arial Narrow" w:hAnsi="Arial Narrow"/>
          <w:sz w:val="20"/>
        </w:rPr>
      </w:pPr>
    </w:p>
    <w:p w14:paraId="5075D56E" w14:textId="2E7A3EE9" w:rsidR="00A22A6F" w:rsidRPr="008D735B" w:rsidRDefault="00A22A6F" w:rsidP="00DE01DD">
      <w:pPr>
        <w:pStyle w:val="Textoindependiente"/>
        <w:jc w:val="both"/>
        <w:rPr>
          <w:rFonts w:ascii="Arial Narrow" w:hAnsi="Arial Narrow"/>
          <w:sz w:val="20"/>
        </w:rPr>
      </w:pPr>
    </w:p>
    <w:sectPr w:rsidR="00A22A6F" w:rsidRPr="008D735B" w:rsidSect="0072117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74" w:bottom="1440" w:left="1474" w:header="510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C9949" w14:textId="77777777" w:rsidR="00CE596D" w:rsidRDefault="00CE596D">
      <w:r>
        <w:separator/>
      </w:r>
    </w:p>
  </w:endnote>
  <w:endnote w:type="continuationSeparator" w:id="0">
    <w:p w14:paraId="73D98CF7" w14:textId="77777777" w:rsidR="00CE596D" w:rsidRDefault="00CE5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99C60" w14:textId="77777777" w:rsidR="005C5846" w:rsidRDefault="005C58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27091" w14:textId="5B952902" w:rsidR="008D735B" w:rsidRDefault="00C75A15" w:rsidP="00C75A15">
    <w:pPr>
      <w:pStyle w:val="Piedepgina"/>
      <w:tabs>
        <w:tab w:val="center" w:pos="4646"/>
        <w:tab w:val="left" w:pos="5175"/>
      </w:tabs>
    </w:pPr>
    <w:r>
      <w:tab/>
    </w:r>
    <w:r>
      <w:tab/>
    </w:r>
    <w:r>
      <w:tab/>
    </w:r>
  </w:p>
  <w:p w14:paraId="6E755BF0" w14:textId="566E48FA" w:rsidR="00F355F7" w:rsidRDefault="00F355F7">
    <w:pPr>
      <w:pStyle w:val="Piedepgina"/>
      <w:rPr>
        <w:rFonts w:ascii="Arial Narrow" w:hAnsi="Arial Narrow"/>
        <w:sz w:val="18"/>
        <w:lang w:val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CDAA" w14:textId="77777777" w:rsidR="005C5846" w:rsidRDefault="005C58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530CF" w14:textId="77777777" w:rsidR="00CE596D" w:rsidRDefault="00CE596D">
      <w:r>
        <w:separator/>
      </w:r>
    </w:p>
  </w:footnote>
  <w:footnote w:type="continuationSeparator" w:id="0">
    <w:p w14:paraId="38B6C41A" w14:textId="77777777" w:rsidR="00CE596D" w:rsidRDefault="00CE5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0D66C" w14:textId="77777777" w:rsidR="005C5846" w:rsidRDefault="005C58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A690C" w14:textId="6B0730BA" w:rsidR="00F355F7" w:rsidRDefault="00E24F71" w:rsidP="00F355F7">
    <w:pPr>
      <w:pStyle w:val="Encabezado"/>
      <w:tabs>
        <w:tab w:val="clear" w:pos="4419"/>
      </w:tabs>
      <w:ind w:left="709" w:right="-856"/>
      <w:jc w:val="center"/>
      <w:rPr>
        <w:rFonts w:ascii="Arial Narrow" w:hAnsi="Arial Narrow" w:cs="Tahoma"/>
        <w:b/>
        <w:bCs/>
        <w:color w:val="7030A0"/>
        <w:sz w:val="22"/>
        <w:szCs w:val="24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0CF3AC53" wp14:editId="1E66802F">
          <wp:simplePos x="0" y="0"/>
          <wp:positionH relativeFrom="column">
            <wp:posOffset>-490855</wp:posOffset>
          </wp:positionH>
          <wp:positionV relativeFrom="paragraph">
            <wp:posOffset>-147955</wp:posOffset>
          </wp:positionV>
          <wp:extent cx="1314450" cy="1205230"/>
          <wp:effectExtent l="0" t="0" r="0" b="0"/>
          <wp:wrapSquare wrapText="bothSides"/>
          <wp:docPr id="1503815954" name="Imagen 1503815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CEF3D" w14:textId="661FE0AD" w:rsidR="00F355F7" w:rsidRPr="005E5FEE" w:rsidRDefault="00A22A6F" w:rsidP="00F95BA1">
    <w:pPr>
      <w:pStyle w:val="Encabezado"/>
      <w:tabs>
        <w:tab w:val="clear" w:pos="4419"/>
      </w:tabs>
      <w:ind w:left="709" w:right="-206"/>
      <w:jc w:val="center"/>
      <w:rPr>
        <w:rFonts w:ascii="Arial" w:hAnsi="Arial" w:cs="Arial"/>
        <w:b/>
      </w:rPr>
    </w:pPr>
    <w:r w:rsidRPr="005E5FEE">
      <w:rPr>
        <w:rFonts w:ascii="Arial" w:hAnsi="Arial" w:cs="Arial"/>
        <w:b/>
        <w:bCs/>
      </w:rPr>
      <w:t>PROCEDIMIENTO PARA ELABORAR</w:t>
    </w:r>
    <w:r w:rsidR="00BF134F" w:rsidRPr="005E5FEE">
      <w:rPr>
        <w:rFonts w:ascii="Arial" w:hAnsi="Arial" w:cs="Arial"/>
        <w:b/>
        <w:bCs/>
      </w:rPr>
      <w:t>, IMPLEMENTAR</w:t>
    </w:r>
    <w:r w:rsidR="004F2594" w:rsidRPr="005E5FEE">
      <w:rPr>
        <w:rFonts w:ascii="Arial" w:hAnsi="Arial" w:cs="Arial"/>
        <w:b/>
        <w:bCs/>
      </w:rPr>
      <w:t xml:space="preserve"> Y EVALUAR EL PLAN ANUAL</w:t>
    </w:r>
    <w:r w:rsidRPr="005E5FEE">
      <w:rPr>
        <w:rFonts w:ascii="Arial" w:hAnsi="Arial" w:cs="Arial"/>
        <w:b/>
        <w:bCs/>
      </w:rPr>
      <w:t xml:space="preserve"> DE CAPACITACIÓN</w:t>
    </w:r>
    <w:r w:rsidR="00BF134F" w:rsidRPr="005E5FEE">
      <w:rPr>
        <w:rFonts w:ascii="Arial" w:hAnsi="Arial" w:cs="Arial"/>
        <w:b/>
      </w:rPr>
      <w:t xml:space="preserve"> </w:t>
    </w:r>
    <w:r w:rsidR="004F2594" w:rsidRPr="005E5FEE">
      <w:rPr>
        <w:rFonts w:ascii="Arial" w:hAnsi="Arial" w:cs="Arial"/>
        <w:b/>
        <w:bCs/>
      </w:rPr>
      <w:t xml:space="preserve">DEL PERSONAL ADMINISTRATIVO </w:t>
    </w:r>
    <w:r w:rsidR="001320A6" w:rsidRPr="005E5FEE">
      <w:rPr>
        <w:rFonts w:ascii="Arial" w:hAnsi="Arial" w:cs="Arial"/>
        <w:b/>
        <w:bCs/>
      </w:rPr>
      <w:t xml:space="preserve">SINDICALIZADO </w:t>
    </w:r>
    <w:r w:rsidR="004F2594" w:rsidRPr="005E5FEE">
      <w:rPr>
        <w:rFonts w:ascii="Arial" w:hAnsi="Arial" w:cs="Arial"/>
        <w:b/>
        <w:bCs/>
      </w:rPr>
      <w:t xml:space="preserve">Y DE CONFIANZA </w:t>
    </w:r>
    <w:r w:rsidR="006F7A4C" w:rsidRPr="005E5FEE">
      <w:rPr>
        <w:rFonts w:ascii="Arial" w:hAnsi="Arial" w:cs="Arial"/>
        <w:b/>
        <w:bCs/>
      </w:rPr>
      <w:t>DE LA UNIVERSIDAD AUTÓNOMA DE CHIHUAHUA</w:t>
    </w:r>
  </w:p>
  <w:tbl>
    <w:tblPr>
      <w:tblW w:w="9056" w:type="dxa"/>
      <w:tblInd w:w="4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13"/>
      <w:gridCol w:w="1513"/>
      <w:gridCol w:w="1777"/>
      <w:gridCol w:w="2126"/>
      <w:gridCol w:w="2127"/>
    </w:tblGrid>
    <w:tr w:rsidR="00F355F7" w14:paraId="514C9A1D" w14:textId="77777777" w:rsidTr="005C5846">
      <w:trPr>
        <w:trHeight w:val="284"/>
      </w:trPr>
      <w:tc>
        <w:tcPr>
          <w:tcW w:w="1513" w:type="dxa"/>
          <w:tcBorders>
            <w:top w:val="nil"/>
            <w:left w:val="nil"/>
            <w:bottom w:val="nil"/>
            <w:right w:val="nil"/>
          </w:tcBorders>
        </w:tcPr>
        <w:p w14:paraId="09E2E289" w14:textId="77777777" w:rsidR="00F355F7" w:rsidRDefault="00A22A6F">
          <w:pPr>
            <w:rPr>
              <w:rFonts w:ascii="Arial" w:hAnsi="Arial"/>
            </w:rPr>
          </w:pPr>
          <w:r>
            <w:rPr>
              <w:rFonts w:ascii="Script MT Bold" w:hAnsi="Script MT Bold"/>
              <w:b/>
              <w:bCs/>
              <w:color w:val="FFFFFF"/>
              <w:sz w:val="12"/>
            </w:rPr>
            <w:t xml:space="preserve">    </w:t>
          </w:r>
        </w:p>
      </w:tc>
      <w:tc>
        <w:tcPr>
          <w:tcW w:w="1513" w:type="dxa"/>
          <w:tcBorders>
            <w:top w:val="nil"/>
            <w:left w:val="nil"/>
            <w:bottom w:val="nil"/>
            <w:right w:val="nil"/>
          </w:tcBorders>
        </w:tcPr>
        <w:p w14:paraId="60196068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894704A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A4A00D" w14:textId="77777777" w:rsidR="00F355F7" w:rsidRPr="005E5FEE" w:rsidRDefault="00A22A6F" w:rsidP="00E24F71">
          <w:pPr>
            <w:pStyle w:val="Encabezado"/>
            <w:tabs>
              <w:tab w:val="clear" w:pos="4419"/>
              <w:tab w:val="clear" w:pos="8838"/>
            </w:tabs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 xml:space="preserve">Código: </w:t>
          </w:r>
          <w:r w:rsidR="00E24F71" w:rsidRPr="005E5FEE">
            <w:rPr>
              <w:rFonts w:ascii="Arial" w:hAnsi="Arial" w:cs="Arial"/>
              <w:sz w:val="14"/>
              <w:szCs w:val="14"/>
            </w:rPr>
            <w:t>RHU PRO 01</w:t>
          </w:r>
          <w:r w:rsidRPr="005E5FEE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9CCC0B" w14:textId="48A5EFB7" w:rsidR="00F355F7" w:rsidRPr="005E5FEE" w:rsidRDefault="00A22A6F" w:rsidP="00F355F7">
          <w:pPr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 xml:space="preserve">Página </w:t>
          </w:r>
          <w:r w:rsidRPr="005E5FEE">
            <w:rPr>
              <w:rStyle w:val="Nmerodepgina"/>
              <w:rFonts w:ascii="Arial" w:hAnsi="Arial" w:cs="Arial"/>
              <w:sz w:val="14"/>
              <w:szCs w:val="14"/>
            </w:rPr>
            <w:fldChar w:fldCharType="begin"/>
          </w:r>
          <w:r w:rsidRPr="005E5FEE">
            <w:rPr>
              <w:rStyle w:val="Nmerodepgina"/>
              <w:rFonts w:ascii="Arial" w:hAnsi="Arial" w:cs="Arial"/>
              <w:sz w:val="14"/>
              <w:szCs w:val="14"/>
            </w:rPr>
            <w:instrText xml:space="preserve"> PAGE </w:instrText>
          </w:r>
          <w:r w:rsidRPr="005E5FEE">
            <w:rPr>
              <w:rStyle w:val="Nmerodepgina"/>
              <w:rFonts w:ascii="Arial" w:hAnsi="Arial" w:cs="Arial"/>
              <w:sz w:val="14"/>
              <w:szCs w:val="14"/>
            </w:rPr>
            <w:fldChar w:fldCharType="separate"/>
          </w:r>
          <w:r w:rsidR="00DA3C03" w:rsidRPr="005E5FEE">
            <w:rPr>
              <w:rStyle w:val="Nmerodepgina"/>
              <w:rFonts w:ascii="Arial" w:hAnsi="Arial" w:cs="Arial"/>
              <w:noProof/>
              <w:sz w:val="14"/>
              <w:szCs w:val="14"/>
            </w:rPr>
            <w:t>4</w:t>
          </w:r>
          <w:r w:rsidRPr="005E5FEE">
            <w:rPr>
              <w:rStyle w:val="Nmerodepgina"/>
              <w:rFonts w:ascii="Arial" w:hAnsi="Arial" w:cs="Arial"/>
              <w:sz w:val="14"/>
              <w:szCs w:val="14"/>
            </w:rPr>
            <w:fldChar w:fldCharType="end"/>
          </w:r>
          <w:r w:rsidRPr="005E5FEE">
            <w:rPr>
              <w:rFonts w:ascii="Arial" w:hAnsi="Arial" w:cs="Arial"/>
              <w:sz w:val="14"/>
              <w:szCs w:val="14"/>
            </w:rPr>
            <w:t xml:space="preserve"> de </w:t>
          </w:r>
          <w:r w:rsidR="0072117F">
            <w:rPr>
              <w:rFonts w:ascii="Arial" w:hAnsi="Arial" w:cs="Arial"/>
              <w:sz w:val="14"/>
              <w:szCs w:val="14"/>
            </w:rPr>
            <w:t>1</w:t>
          </w:r>
          <w:r w:rsidR="00DE01DD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F355F7" w14:paraId="754F62D8" w14:textId="77777777" w:rsidTr="005C5846">
      <w:trPr>
        <w:cantSplit/>
        <w:trHeight w:val="308"/>
      </w:trPr>
      <w:tc>
        <w:tcPr>
          <w:tcW w:w="1513" w:type="dxa"/>
          <w:vMerge w:val="restart"/>
          <w:tcBorders>
            <w:top w:val="nil"/>
            <w:left w:val="nil"/>
            <w:right w:val="nil"/>
          </w:tcBorders>
        </w:tcPr>
        <w:p w14:paraId="02C120E5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513" w:type="dxa"/>
          <w:vMerge w:val="restart"/>
          <w:tcBorders>
            <w:top w:val="nil"/>
            <w:left w:val="nil"/>
            <w:right w:val="nil"/>
          </w:tcBorders>
        </w:tcPr>
        <w:p w14:paraId="46179E99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777" w:type="dxa"/>
          <w:vMerge w:val="restart"/>
          <w:tcBorders>
            <w:top w:val="nil"/>
            <w:left w:val="nil"/>
            <w:right w:val="single" w:sz="4" w:space="0" w:color="auto"/>
          </w:tcBorders>
        </w:tcPr>
        <w:p w14:paraId="132C3046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21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44ABFF" w14:textId="5D15C33F" w:rsidR="00F355F7" w:rsidRPr="005E5FEE" w:rsidRDefault="00E24F71" w:rsidP="00E24F71">
          <w:pPr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 xml:space="preserve">Fecha de Emisión: </w:t>
          </w:r>
          <w:r w:rsidR="00C75A15" w:rsidRPr="005E5FEE">
            <w:rPr>
              <w:rFonts w:ascii="Arial" w:hAnsi="Arial" w:cs="Arial"/>
              <w:sz w:val="14"/>
              <w:szCs w:val="14"/>
            </w:rPr>
            <w:t>15</w:t>
          </w:r>
          <w:r w:rsidR="00702D06" w:rsidRPr="005E5FEE">
            <w:rPr>
              <w:rFonts w:ascii="Arial" w:hAnsi="Arial" w:cs="Arial"/>
              <w:sz w:val="14"/>
              <w:szCs w:val="14"/>
            </w:rPr>
            <w:t>/</w:t>
          </w:r>
          <w:r w:rsidR="00C75A15" w:rsidRPr="005E5FEE">
            <w:rPr>
              <w:rFonts w:ascii="Arial" w:hAnsi="Arial" w:cs="Arial"/>
              <w:sz w:val="14"/>
              <w:szCs w:val="14"/>
            </w:rPr>
            <w:t>12</w:t>
          </w:r>
          <w:r w:rsidR="00702D06" w:rsidRPr="005E5FEE">
            <w:rPr>
              <w:rFonts w:ascii="Arial" w:hAnsi="Arial" w:cs="Arial"/>
              <w:sz w:val="14"/>
              <w:szCs w:val="14"/>
            </w:rPr>
            <w:t>/2025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8722D0" w14:textId="20CB1D05" w:rsidR="00F355F7" w:rsidRPr="005E5FEE" w:rsidRDefault="00A22A6F" w:rsidP="00F355F7">
          <w:pPr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>Fecha de Rev</w:t>
          </w:r>
          <w:r w:rsidR="003A00B6" w:rsidRPr="005E5FEE">
            <w:rPr>
              <w:rFonts w:ascii="Arial" w:hAnsi="Arial" w:cs="Arial"/>
              <w:sz w:val="14"/>
              <w:szCs w:val="14"/>
            </w:rPr>
            <w:t>isión</w:t>
          </w:r>
          <w:r w:rsidRPr="005E5FEE">
            <w:rPr>
              <w:rFonts w:ascii="Arial" w:hAnsi="Arial" w:cs="Arial"/>
              <w:sz w:val="14"/>
              <w:szCs w:val="14"/>
            </w:rPr>
            <w:t xml:space="preserve">: </w:t>
          </w:r>
          <w:bookmarkStart w:id="0" w:name="_GoBack"/>
          <w:r w:rsidR="00F95BA1">
            <w:rPr>
              <w:rFonts w:ascii="Arial" w:hAnsi="Arial" w:cs="Arial"/>
              <w:sz w:val="14"/>
              <w:szCs w:val="14"/>
            </w:rPr>
            <w:t>N/A</w:t>
          </w:r>
          <w:bookmarkEnd w:id="0"/>
        </w:p>
      </w:tc>
    </w:tr>
    <w:tr w:rsidR="00F355F7" w14:paraId="7F8D0E96" w14:textId="77777777" w:rsidTr="005C5846">
      <w:trPr>
        <w:cantSplit/>
        <w:trHeight w:val="307"/>
      </w:trPr>
      <w:tc>
        <w:tcPr>
          <w:tcW w:w="1513" w:type="dxa"/>
          <w:vMerge/>
          <w:tcBorders>
            <w:left w:val="nil"/>
            <w:bottom w:val="nil"/>
            <w:right w:val="nil"/>
          </w:tcBorders>
        </w:tcPr>
        <w:p w14:paraId="018FFE25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513" w:type="dxa"/>
          <w:vMerge/>
          <w:tcBorders>
            <w:left w:val="nil"/>
            <w:bottom w:val="nil"/>
            <w:right w:val="nil"/>
          </w:tcBorders>
        </w:tcPr>
        <w:p w14:paraId="0C1586B8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777" w:type="dxa"/>
          <w:vMerge/>
          <w:tcBorders>
            <w:left w:val="nil"/>
            <w:bottom w:val="nil"/>
            <w:right w:val="single" w:sz="4" w:space="0" w:color="auto"/>
          </w:tcBorders>
        </w:tcPr>
        <w:p w14:paraId="30DDF9F1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CA6143" w14:textId="77777777" w:rsidR="00F355F7" w:rsidRPr="005E5FEE" w:rsidRDefault="00F355F7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022D34" w14:textId="55211989" w:rsidR="00F355F7" w:rsidRPr="005E5FEE" w:rsidRDefault="0001420C" w:rsidP="0001420C">
          <w:pPr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>No.</w:t>
          </w:r>
          <w:r w:rsidR="003E26A6" w:rsidRPr="005E5FEE">
            <w:rPr>
              <w:rFonts w:ascii="Arial" w:hAnsi="Arial" w:cs="Arial"/>
              <w:sz w:val="14"/>
              <w:szCs w:val="14"/>
            </w:rPr>
            <w:t xml:space="preserve"> d</w:t>
          </w:r>
          <w:r w:rsidR="00E24F71" w:rsidRPr="005E5FEE">
            <w:rPr>
              <w:rFonts w:ascii="Arial" w:hAnsi="Arial" w:cs="Arial"/>
              <w:sz w:val="14"/>
              <w:szCs w:val="14"/>
            </w:rPr>
            <w:t>e Rev</w:t>
          </w:r>
          <w:r w:rsidR="003A00B6" w:rsidRPr="005E5FEE">
            <w:rPr>
              <w:rFonts w:ascii="Arial" w:hAnsi="Arial" w:cs="Arial"/>
              <w:sz w:val="14"/>
              <w:szCs w:val="14"/>
            </w:rPr>
            <w:t>isión</w:t>
          </w:r>
          <w:r w:rsidR="00E24F71" w:rsidRPr="005E5FEE">
            <w:rPr>
              <w:rFonts w:ascii="Arial" w:hAnsi="Arial" w:cs="Arial"/>
              <w:sz w:val="14"/>
              <w:szCs w:val="14"/>
            </w:rPr>
            <w:t xml:space="preserve">: </w:t>
          </w:r>
          <w:r w:rsidR="00702D06" w:rsidRPr="005E5FEE">
            <w:rPr>
              <w:rFonts w:ascii="Arial" w:hAnsi="Arial" w:cs="Arial"/>
              <w:sz w:val="14"/>
              <w:szCs w:val="14"/>
            </w:rPr>
            <w:t>0</w:t>
          </w:r>
        </w:p>
      </w:tc>
    </w:tr>
    <w:tr w:rsidR="00F355F7" w14:paraId="12850D06" w14:textId="77777777" w:rsidTr="005C5846">
      <w:trPr>
        <w:trHeight w:hRule="exact" w:val="284"/>
      </w:trPr>
      <w:tc>
        <w:tcPr>
          <w:tcW w:w="1513" w:type="dxa"/>
          <w:tcBorders>
            <w:top w:val="nil"/>
            <w:left w:val="nil"/>
            <w:bottom w:val="nil"/>
            <w:right w:val="nil"/>
          </w:tcBorders>
        </w:tcPr>
        <w:p w14:paraId="61758381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513" w:type="dxa"/>
          <w:tcBorders>
            <w:top w:val="nil"/>
            <w:left w:val="nil"/>
            <w:bottom w:val="nil"/>
            <w:right w:val="nil"/>
          </w:tcBorders>
        </w:tcPr>
        <w:p w14:paraId="7442E52B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455EA5BF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42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133BE2" w14:textId="77777777" w:rsidR="000F3794" w:rsidRPr="000F3794" w:rsidRDefault="000F3794">
          <w:pPr>
            <w:rPr>
              <w:rFonts w:ascii="Arial" w:hAnsi="Arial" w:cs="Arial"/>
              <w:sz w:val="4"/>
              <w:szCs w:val="4"/>
            </w:rPr>
          </w:pPr>
        </w:p>
        <w:p w14:paraId="5B09656E" w14:textId="30F0199C" w:rsidR="00F355F7" w:rsidRPr="005E5FEE" w:rsidRDefault="00A22A6F">
          <w:pPr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>Elaboró: DEP</w:t>
          </w:r>
          <w:r w:rsidR="00A15E72" w:rsidRPr="005E5FEE">
            <w:rPr>
              <w:rFonts w:ascii="Arial" w:hAnsi="Arial" w:cs="Arial"/>
              <w:sz w:val="14"/>
              <w:szCs w:val="14"/>
            </w:rPr>
            <w:t>ARTAMENTO</w:t>
          </w:r>
          <w:r w:rsidRPr="005E5FEE">
            <w:rPr>
              <w:rFonts w:ascii="Arial" w:hAnsi="Arial" w:cs="Arial"/>
              <w:sz w:val="14"/>
              <w:szCs w:val="14"/>
            </w:rPr>
            <w:t xml:space="preserve"> DE RECURSOS HUMANOS</w:t>
          </w:r>
          <w:r w:rsidRPr="005E5FEE">
            <w:rPr>
              <w:rFonts w:ascii="Arial" w:hAnsi="Arial" w:cs="Arial"/>
              <w:sz w:val="14"/>
              <w:szCs w:val="14"/>
            </w:rPr>
            <w:tab/>
          </w:r>
        </w:p>
      </w:tc>
    </w:tr>
    <w:tr w:rsidR="00F355F7" w14:paraId="59025DE5" w14:textId="77777777" w:rsidTr="005C5846">
      <w:trPr>
        <w:trHeight w:hRule="exact" w:val="284"/>
      </w:trPr>
      <w:tc>
        <w:tcPr>
          <w:tcW w:w="1513" w:type="dxa"/>
          <w:tcBorders>
            <w:top w:val="nil"/>
            <w:left w:val="nil"/>
            <w:bottom w:val="nil"/>
            <w:right w:val="nil"/>
          </w:tcBorders>
        </w:tcPr>
        <w:p w14:paraId="15514D6A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513" w:type="dxa"/>
          <w:tcBorders>
            <w:top w:val="nil"/>
            <w:left w:val="nil"/>
            <w:bottom w:val="nil"/>
            <w:right w:val="nil"/>
          </w:tcBorders>
        </w:tcPr>
        <w:p w14:paraId="6B1391C1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177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8CB866E" w14:textId="77777777" w:rsidR="00F355F7" w:rsidRDefault="00F355F7">
          <w:pPr>
            <w:rPr>
              <w:rFonts w:ascii="Arial" w:hAnsi="Arial"/>
            </w:rPr>
          </w:pPr>
        </w:p>
      </w:tc>
      <w:tc>
        <w:tcPr>
          <w:tcW w:w="425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F12AC3" w14:textId="5E60B2DA" w:rsidR="00F355F7" w:rsidRPr="005E5FEE" w:rsidRDefault="00A22A6F">
          <w:pPr>
            <w:rPr>
              <w:rFonts w:ascii="Arial" w:hAnsi="Arial" w:cs="Arial"/>
              <w:sz w:val="14"/>
              <w:szCs w:val="14"/>
            </w:rPr>
          </w:pPr>
          <w:r w:rsidRPr="005E5FEE">
            <w:rPr>
              <w:rFonts w:ascii="Arial" w:hAnsi="Arial" w:cs="Arial"/>
              <w:sz w:val="14"/>
              <w:szCs w:val="14"/>
            </w:rPr>
            <w:t>Aprobado por: DIRECTOR</w:t>
          </w:r>
          <w:r w:rsidR="005A6CD2" w:rsidRPr="005E5FEE">
            <w:rPr>
              <w:rFonts w:ascii="Arial" w:hAnsi="Arial" w:cs="Arial"/>
              <w:sz w:val="14"/>
              <w:szCs w:val="14"/>
            </w:rPr>
            <w:t>(A)</w:t>
          </w:r>
          <w:r w:rsidRPr="005E5FEE">
            <w:rPr>
              <w:rFonts w:ascii="Arial" w:hAnsi="Arial" w:cs="Arial"/>
              <w:sz w:val="14"/>
              <w:szCs w:val="14"/>
            </w:rPr>
            <w:t xml:space="preserve"> ADMINISTRATIVO</w:t>
          </w:r>
          <w:r w:rsidR="005A6CD2" w:rsidRPr="005E5FEE">
            <w:rPr>
              <w:rFonts w:ascii="Arial" w:hAnsi="Arial" w:cs="Arial"/>
              <w:sz w:val="14"/>
              <w:szCs w:val="14"/>
            </w:rPr>
            <w:t xml:space="preserve"> (A)</w:t>
          </w:r>
        </w:p>
      </w:tc>
    </w:tr>
  </w:tbl>
  <w:p w14:paraId="4AD8F8FA" w14:textId="77777777" w:rsidR="00F355F7" w:rsidRDefault="00A22A6F">
    <w:pPr>
      <w:pStyle w:val="Encabezado"/>
      <w:rPr>
        <w:sz w:val="24"/>
      </w:rPr>
    </w:pPr>
    <w:r>
      <w:rPr>
        <w:rFonts w:ascii="Arial Narrow" w:hAnsi="Arial Narrow"/>
        <w:sz w:val="18"/>
      </w:rPr>
      <w:tab/>
    </w:r>
    <w:r>
      <w:rPr>
        <w:sz w:val="24"/>
      </w:rPr>
      <w:t xml:space="preserve">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FA24" w14:textId="77777777" w:rsidR="005C5846" w:rsidRDefault="005C58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FA0B6FE"/>
    <w:lvl w:ilvl="0">
      <w:start w:val="1"/>
      <w:numFmt w:val="bullet"/>
      <w:pStyle w:val="Listaconvietas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</w:abstractNum>
  <w:abstractNum w:abstractNumId="1" w15:restartNumberingAfterBreak="0">
    <w:nsid w:val="0089264E"/>
    <w:multiLevelType w:val="hybridMultilevel"/>
    <w:tmpl w:val="31781658"/>
    <w:lvl w:ilvl="0" w:tplc="B5D8B4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B43244"/>
    <w:multiLevelType w:val="multilevel"/>
    <w:tmpl w:val="4800AF4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19F6CC5"/>
    <w:multiLevelType w:val="hybridMultilevel"/>
    <w:tmpl w:val="436CD1F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A53E87"/>
    <w:multiLevelType w:val="multilevel"/>
    <w:tmpl w:val="F72AB6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060E798A"/>
    <w:multiLevelType w:val="hybridMultilevel"/>
    <w:tmpl w:val="04462F50"/>
    <w:lvl w:ilvl="0" w:tplc="B114D7D0">
      <w:start w:val="1"/>
      <w:numFmt w:val="upperRoman"/>
      <w:lvlText w:val="%1."/>
      <w:lvlJc w:val="left"/>
      <w:pPr>
        <w:ind w:left="100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0B1D1A3B"/>
    <w:multiLevelType w:val="multilevel"/>
    <w:tmpl w:val="42541B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A15568"/>
    <w:multiLevelType w:val="hybridMultilevel"/>
    <w:tmpl w:val="BFF6C4CE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F37FAA"/>
    <w:multiLevelType w:val="hybridMultilevel"/>
    <w:tmpl w:val="0122CD2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B83420"/>
    <w:multiLevelType w:val="hybridMultilevel"/>
    <w:tmpl w:val="C9A8B556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 w15:restartNumberingAfterBreak="0">
    <w:nsid w:val="1C970BE8"/>
    <w:multiLevelType w:val="multilevel"/>
    <w:tmpl w:val="088C4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CCD2536"/>
    <w:multiLevelType w:val="hybridMultilevel"/>
    <w:tmpl w:val="0918396E"/>
    <w:lvl w:ilvl="0" w:tplc="8B72324E">
      <w:start w:val="1"/>
      <w:numFmt w:val="decimal"/>
      <w:lvlText w:val="%1."/>
      <w:lvlJc w:val="left"/>
      <w:pPr>
        <w:ind w:left="1085" w:hanging="375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2A30C10"/>
    <w:multiLevelType w:val="hybridMultilevel"/>
    <w:tmpl w:val="14A42B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52690"/>
    <w:multiLevelType w:val="hybridMultilevel"/>
    <w:tmpl w:val="18E0B77C"/>
    <w:lvl w:ilvl="0" w:tplc="A7EA357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36C1C"/>
    <w:multiLevelType w:val="hybridMultilevel"/>
    <w:tmpl w:val="77C42DBC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4844F5B"/>
    <w:multiLevelType w:val="multilevel"/>
    <w:tmpl w:val="7FAA1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5C00908"/>
    <w:multiLevelType w:val="hybridMultilevel"/>
    <w:tmpl w:val="D24E7BD2"/>
    <w:lvl w:ilvl="0" w:tplc="48507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40AEB"/>
    <w:multiLevelType w:val="hybridMultilevel"/>
    <w:tmpl w:val="264CB6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B0769"/>
    <w:multiLevelType w:val="hybridMultilevel"/>
    <w:tmpl w:val="EF008372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1D75911"/>
    <w:multiLevelType w:val="hybridMultilevel"/>
    <w:tmpl w:val="33B88EA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2D15577"/>
    <w:multiLevelType w:val="multilevel"/>
    <w:tmpl w:val="17465D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21" w15:restartNumberingAfterBreak="0">
    <w:nsid w:val="54F16AB2"/>
    <w:multiLevelType w:val="hybridMultilevel"/>
    <w:tmpl w:val="97EA76B8"/>
    <w:lvl w:ilvl="0" w:tplc="ED8476A4">
      <w:start w:val="1"/>
      <w:numFmt w:val="lowerLetter"/>
      <w:lvlText w:val="%1)"/>
      <w:lvlJc w:val="left"/>
      <w:pPr>
        <w:ind w:left="927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6E26B85"/>
    <w:multiLevelType w:val="hybridMultilevel"/>
    <w:tmpl w:val="43581D6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7C3CBC"/>
    <w:multiLevelType w:val="hybridMultilevel"/>
    <w:tmpl w:val="4D68E2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AE3DE9"/>
    <w:multiLevelType w:val="hybridMultilevel"/>
    <w:tmpl w:val="922AF9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A1D26"/>
    <w:multiLevelType w:val="hybridMultilevel"/>
    <w:tmpl w:val="F37ECBFA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856" w:hanging="360"/>
      </w:pPr>
    </w:lvl>
    <w:lvl w:ilvl="2" w:tplc="080A001B" w:tentative="1">
      <w:start w:val="1"/>
      <w:numFmt w:val="lowerRoman"/>
      <w:lvlText w:val="%3."/>
      <w:lvlJc w:val="right"/>
      <w:pPr>
        <w:ind w:left="3576" w:hanging="180"/>
      </w:pPr>
    </w:lvl>
    <w:lvl w:ilvl="3" w:tplc="080A000F" w:tentative="1">
      <w:start w:val="1"/>
      <w:numFmt w:val="decimal"/>
      <w:lvlText w:val="%4."/>
      <w:lvlJc w:val="left"/>
      <w:pPr>
        <w:ind w:left="4296" w:hanging="360"/>
      </w:pPr>
    </w:lvl>
    <w:lvl w:ilvl="4" w:tplc="080A0019" w:tentative="1">
      <w:start w:val="1"/>
      <w:numFmt w:val="lowerLetter"/>
      <w:lvlText w:val="%5."/>
      <w:lvlJc w:val="left"/>
      <w:pPr>
        <w:ind w:left="5016" w:hanging="360"/>
      </w:pPr>
    </w:lvl>
    <w:lvl w:ilvl="5" w:tplc="080A001B" w:tentative="1">
      <w:start w:val="1"/>
      <w:numFmt w:val="lowerRoman"/>
      <w:lvlText w:val="%6."/>
      <w:lvlJc w:val="right"/>
      <w:pPr>
        <w:ind w:left="5736" w:hanging="180"/>
      </w:pPr>
    </w:lvl>
    <w:lvl w:ilvl="6" w:tplc="080A000F" w:tentative="1">
      <w:start w:val="1"/>
      <w:numFmt w:val="decimal"/>
      <w:lvlText w:val="%7."/>
      <w:lvlJc w:val="left"/>
      <w:pPr>
        <w:ind w:left="6456" w:hanging="360"/>
      </w:pPr>
    </w:lvl>
    <w:lvl w:ilvl="7" w:tplc="080A0019" w:tentative="1">
      <w:start w:val="1"/>
      <w:numFmt w:val="lowerLetter"/>
      <w:lvlText w:val="%8."/>
      <w:lvlJc w:val="left"/>
      <w:pPr>
        <w:ind w:left="7176" w:hanging="360"/>
      </w:pPr>
    </w:lvl>
    <w:lvl w:ilvl="8" w:tplc="0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6EA86A45"/>
    <w:multiLevelType w:val="multilevel"/>
    <w:tmpl w:val="E7C28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27" w15:restartNumberingAfterBreak="0">
    <w:nsid w:val="75673BFD"/>
    <w:multiLevelType w:val="multilevel"/>
    <w:tmpl w:val="87E86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5D12C70"/>
    <w:multiLevelType w:val="hybridMultilevel"/>
    <w:tmpl w:val="1E8EAB5E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7AC233A3"/>
    <w:multiLevelType w:val="hybridMultilevel"/>
    <w:tmpl w:val="73B8D3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3056D"/>
    <w:multiLevelType w:val="multilevel"/>
    <w:tmpl w:val="B61CDA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C325BC2"/>
    <w:multiLevelType w:val="hybridMultilevel"/>
    <w:tmpl w:val="BACCD2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E231A"/>
    <w:multiLevelType w:val="hybridMultilevel"/>
    <w:tmpl w:val="85FED902"/>
    <w:lvl w:ilvl="0" w:tplc="0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7DBF61E1"/>
    <w:multiLevelType w:val="multilevel"/>
    <w:tmpl w:val="6D30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21"/>
  </w:num>
  <w:num w:numId="4">
    <w:abstractNumId w:val="32"/>
  </w:num>
  <w:num w:numId="5">
    <w:abstractNumId w:val="6"/>
  </w:num>
  <w:num w:numId="6">
    <w:abstractNumId w:val="28"/>
  </w:num>
  <w:num w:numId="7">
    <w:abstractNumId w:val="14"/>
  </w:num>
  <w:num w:numId="8">
    <w:abstractNumId w:val="16"/>
  </w:num>
  <w:num w:numId="9">
    <w:abstractNumId w:val="26"/>
  </w:num>
  <w:num w:numId="10">
    <w:abstractNumId w:val="27"/>
  </w:num>
  <w:num w:numId="11">
    <w:abstractNumId w:val="13"/>
  </w:num>
  <w:num w:numId="12">
    <w:abstractNumId w:val="23"/>
  </w:num>
  <w:num w:numId="13">
    <w:abstractNumId w:val="22"/>
  </w:num>
  <w:num w:numId="14">
    <w:abstractNumId w:val="0"/>
  </w:num>
  <w:num w:numId="15">
    <w:abstractNumId w:val="19"/>
  </w:num>
  <w:num w:numId="16">
    <w:abstractNumId w:val="10"/>
  </w:num>
  <w:num w:numId="17">
    <w:abstractNumId w:val="29"/>
  </w:num>
  <w:num w:numId="18">
    <w:abstractNumId w:val="18"/>
  </w:num>
  <w:num w:numId="19">
    <w:abstractNumId w:val="25"/>
  </w:num>
  <w:num w:numId="20">
    <w:abstractNumId w:val="1"/>
  </w:num>
  <w:num w:numId="21">
    <w:abstractNumId w:val="2"/>
  </w:num>
  <w:num w:numId="22">
    <w:abstractNumId w:val="24"/>
  </w:num>
  <w:num w:numId="23">
    <w:abstractNumId w:val="17"/>
  </w:num>
  <w:num w:numId="24">
    <w:abstractNumId w:val="8"/>
  </w:num>
  <w:num w:numId="25">
    <w:abstractNumId w:val="3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3"/>
  </w:num>
  <w:num w:numId="29">
    <w:abstractNumId w:val="9"/>
  </w:num>
  <w:num w:numId="30">
    <w:abstractNumId w:val="30"/>
  </w:num>
  <w:num w:numId="31">
    <w:abstractNumId w:val="5"/>
  </w:num>
  <w:num w:numId="32">
    <w:abstractNumId w:val="4"/>
  </w:num>
  <w:num w:numId="33">
    <w:abstractNumId w:val="20"/>
  </w:num>
  <w:num w:numId="34">
    <w:abstractNumId w:val="3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A6F"/>
    <w:rsid w:val="00001C36"/>
    <w:rsid w:val="0001420C"/>
    <w:rsid w:val="000205C3"/>
    <w:rsid w:val="00021E0D"/>
    <w:rsid w:val="00023826"/>
    <w:rsid w:val="00023D81"/>
    <w:rsid w:val="000270D3"/>
    <w:rsid w:val="00030B1D"/>
    <w:rsid w:val="000333E0"/>
    <w:rsid w:val="000346DD"/>
    <w:rsid w:val="00050139"/>
    <w:rsid w:val="0006598E"/>
    <w:rsid w:val="000853CC"/>
    <w:rsid w:val="00086D06"/>
    <w:rsid w:val="000A0C5D"/>
    <w:rsid w:val="000A3DDF"/>
    <w:rsid w:val="000D15B2"/>
    <w:rsid w:val="000D224B"/>
    <w:rsid w:val="000D4059"/>
    <w:rsid w:val="000E37B0"/>
    <w:rsid w:val="000F02A7"/>
    <w:rsid w:val="000F3794"/>
    <w:rsid w:val="00100962"/>
    <w:rsid w:val="00105B74"/>
    <w:rsid w:val="0010677E"/>
    <w:rsid w:val="001320A6"/>
    <w:rsid w:val="0014444E"/>
    <w:rsid w:val="0016118C"/>
    <w:rsid w:val="001707B4"/>
    <w:rsid w:val="00183E81"/>
    <w:rsid w:val="00197711"/>
    <w:rsid w:val="001A1288"/>
    <w:rsid w:val="001A5C00"/>
    <w:rsid w:val="001C08AF"/>
    <w:rsid w:val="001D6A20"/>
    <w:rsid w:val="001F1913"/>
    <w:rsid w:val="001F59A9"/>
    <w:rsid w:val="0020412B"/>
    <w:rsid w:val="00204954"/>
    <w:rsid w:val="002100D5"/>
    <w:rsid w:val="00215C60"/>
    <w:rsid w:val="00224288"/>
    <w:rsid w:val="002247F1"/>
    <w:rsid w:val="0024352C"/>
    <w:rsid w:val="00253640"/>
    <w:rsid w:val="00256611"/>
    <w:rsid w:val="00262E2D"/>
    <w:rsid w:val="0027592D"/>
    <w:rsid w:val="00282147"/>
    <w:rsid w:val="002918AA"/>
    <w:rsid w:val="002933D8"/>
    <w:rsid w:val="002A1FC0"/>
    <w:rsid w:val="002E3F78"/>
    <w:rsid w:val="003006A9"/>
    <w:rsid w:val="003169CA"/>
    <w:rsid w:val="00316FEC"/>
    <w:rsid w:val="00333463"/>
    <w:rsid w:val="003545C0"/>
    <w:rsid w:val="00356AF6"/>
    <w:rsid w:val="00366EC0"/>
    <w:rsid w:val="00385F93"/>
    <w:rsid w:val="003944E1"/>
    <w:rsid w:val="003A00B6"/>
    <w:rsid w:val="003C22C6"/>
    <w:rsid w:val="003C34B7"/>
    <w:rsid w:val="003D3965"/>
    <w:rsid w:val="003E26A6"/>
    <w:rsid w:val="003E7697"/>
    <w:rsid w:val="003F4515"/>
    <w:rsid w:val="00434C44"/>
    <w:rsid w:val="00436E01"/>
    <w:rsid w:val="00443422"/>
    <w:rsid w:val="00445EEE"/>
    <w:rsid w:val="004551CF"/>
    <w:rsid w:val="00461DC2"/>
    <w:rsid w:val="00465CFA"/>
    <w:rsid w:val="00474AB6"/>
    <w:rsid w:val="00477C5E"/>
    <w:rsid w:val="0048315C"/>
    <w:rsid w:val="004903A3"/>
    <w:rsid w:val="004A406A"/>
    <w:rsid w:val="004A708C"/>
    <w:rsid w:val="004B657A"/>
    <w:rsid w:val="004C41A5"/>
    <w:rsid w:val="004F2594"/>
    <w:rsid w:val="00504B93"/>
    <w:rsid w:val="00535D56"/>
    <w:rsid w:val="0054345B"/>
    <w:rsid w:val="0054665A"/>
    <w:rsid w:val="0055302F"/>
    <w:rsid w:val="0056016D"/>
    <w:rsid w:val="005602D6"/>
    <w:rsid w:val="005A4C98"/>
    <w:rsid w:val="005A6CD2"/>
    <w:rsid w:val="005C5846"/>
    <w:rsid w:val="005D2818"/>
    <w:rsid w:val="005D3B28"/>
    <w:rsid w:val="005D66F3"/>
    <w:rsid w:val="005D6B2E"/>
    <w:rsid w:val="005E5FEE"/>
    <w:rsid w:val="005F28CD"/>
    <w:rsid w:val="005F4911"/>
    <w:rsid w:val="0060277D"/>
    <w:rsid w:val="0060278A"/>
    <w:rsid w:val="00606BCF"/>
    <w:rsid w:val="00615BA0"/>
    <w:rsid w:val="00624141"/>
    <w:rsid w:val="00624CB8"/>
    <w:rsid w:val="0062622A"/>
    <w:rsid w:val="00661BF2"/>
    <w:rsid w:val="00686229"/>
    <w:rsid w:val="006922AC"/>
    <w:rsid w:val="006B1BCF"/>
    <w:rsid w:val="006C661C"/>
    <w:rsid w:val="006E1EE8"/>
    <w:rsid w:val="006E720E"/>
    <w:rsid w:val="006F1032"/>
    <w:rsid w:val="006F722B"/>
    <w:rsid w:val="006F7A4C"/>
    <w:rsid w:val="00701220"/>
    <w:rsid w:val="007021FA"/>
    <w:rsid w:val="00702D06"/>
    <w:rsid w:val="00703E3E"/>
    <w:rsid w:val="0071389F"/>
    <w:rsid w:val="00720BC3"/>
    <w:rsid w:val="00720D41"/>
    <w:rsid w:val="0072117F"/>
    <w:rsid w:val="00735AF6"/>
    <w:rsid w:val="00736308"/>
    <w:rsid w:val="00737E5B"/>
    <w:rsid w:val="0074745C"/>
    <w:rsid w:val="00782E17"/>
    <w:rsid w:val="007906AD"/>
    <w:rsid w:val="007B5212"/>
    <w:rsid w:val="007B5586"/>
    <w:rsid w:val="007C6977"/>
    <w:rsid w:val="007D15C9"/>
    <w:rsid w:val="007D6999"/>
    <w:rsid w:val="007F0E85"/>
    <w:rsid w:val="00801E39"/>
    <w:rsid w:val="00822E4E"/>
    <w:rsid w:val="008328CC"/>
    <w:rsid w:val="0083455C"/>
    <w:rsid w:val="0083727A"/>
    <w:rsid w:val="00837E20"/>
    <w:rsid w:val="0088714A"/>
    <w:rsid w:val="008969F4"/>
    <w:rsid w:val="008A44E9"/>
    <w:rsid w:val="008A6F00"/>
    <w:rsid w:val="008B3F69"/>
    <w:rsid w:val="008B6A51"/>
    <w:rsid w:val="008C27C9"/>
    <w:rsid w:val="008D735B"/>
    <w:rsid w:val="008E246F"/>
    <w:rsid w:val="008F385D"/>
    <w:rsid w:val="0092650F"/>
    <w:rsid w:val="009569F8"/>
    <w:rsid w:val="0096276B"/>
    <w:rsid w:val="0097314F"/>
    <w:rsid w:val="009945B5"/>
    <w:rsid w:val="009B0518"/>
    <w:rsid w:val="009B0C49"/>
    <w:rsid w:val="009B5CA4"/>
    <w:rsid w:val="009D3B36"/>
    <w:rsid w:val="009E6879"/>
    <w:rsid w:val="00A12E2E"/>
    <w:rsid w:val="00A15E72"/>
    <w:rsid w:val="00A22A6F"/>
    <w:rsid w:val="00A239DC"/>
    <w:rsid w:val="00A55631"/>
    <w:rsid w:val="00A6247C"/>
    <w:rsid w:val="00A82AC1"/>
    <w:rsid w:val="00A841CA"/>
    <w:rsid w:val="00AB0BDB"/>
    <w:rsid w:val="00AB4E18"/>
    <w:rsid w:val="00AF3524"/>
    <w:rsid w:val="00B54E7F"/>
    <w:rsid w:val="00B55534"/>
    <w:rsid w:val="00B95CEC"/>
    <w:rsid w:val="00BC0A14"/>
    <w:rsid w:val="00BE382E"/>
    <w:rsid w:val="00BF134F"/>
    <w:rsid w:val="00BF2256"/>
    <w:rsid w:val="00C275F9"/>
    <w:rsid w:val="00C31EAA"/>
    <w:rsid w:val="00C40E36"/>
    <w:rsid w:val="00C625F5"/>
    <w:rsid w:val="00C75A15"/>
    <w:rsid w:val="00C8252B"/>
    <w:rsid w:val="00C927DC"/>
    <w:rsid w:val="00C97FE6"/>
    <w:rsid w:val="00CC047F"/>
    <w:rsid w:val="00CC48CC"/>
    <w:rsid w:val="00CE32AA"/>
    <w:rsid w:val="00CE596D"/>
    <w:rsid w:val="00CE5F36"/>
    <w:rsid w:val="00CF0BCB"/>
    <w:rsid w:val="00D0573C"/>
    <w:rsid w:val="00D16990"/>
    <w:rsid w:val="00D47917"/>
    <w:rsid w:val="00D55240"/>
    <w:rsid w:val="00D80F78"/>
    <w:rsid w:val="00D954F0"/>
    <w:rsid w:val="00DA3C03"/>
    <w:rsid w:val="00DB1ADF"/>
    <w:rsid w:val="00DC133B"/>
    <w:rsid w:val="00DC3389"/>
    <w:rsid w:val="00DE01DD"/>
    <w:rsid w:val="00DF2CBC"/>
    <w:rsid w:val="00DF44E4"/>
    <w:rsid w:val="00DF4C65"/>
    <w:rsid w:val="00DF7C5A"/>
    <w:rsid w:val="00E00C6E"/>
    <w:rsid w:val="00E13017"/>
    <w:rsid w:val="00E21CF6"/>
    <w:rsid w:val="00E24F71"/>
    <w:rsid w:val="00E36277"/>
    <w:rsid w:val="00E4244F"/>
    <w:rsid w:val="00E9181B"/>
    <w:rsid w:val="00E92266"/>
    <w:rsid w:val="00EB47CB"/>
    <w:rsid w:val="00EB7B33"/>
    <w:rsid w:val="00ED2875"/>
    <w:rsid w:val="00ED3CBD"/>
    <w:rsid w:val="00EF2C70"/>
    <w:rsid w:val="00EF41B7"/>
    <w:rsid w:val="00F058B3"/>
    <w:rsid w:val="00F069A0"/>
    <w:rsid w:val="00F355F7"/>
    <w:rsid w:val="00F57461"/>
    <w:rsid w:val="00F644BE"/>
    <w:rsid w:val="00F65BEB"/>
    <w:rsid w:val="00F743A4"/>
    <w:rsid w:val="00F83EF6"/>
    <w:rsid w:val="00F95BA1"/>
    <w:rsid w:val="00FB38A6"/>
    <w:rsid w:val="00FB7D7F"/>
    <w:rsid w:val="00FC17AE"/>
    <w:rsid w:val="00FE29A4"/>
    <w:rsid w:val="00FE45EC"/>
    <w:rsid w:val="00F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7563F"/>
  <w15:chartTrackingRefBased/>
  <w15:docId w15:val="{357446CB-D833-4FB4-A8EE-4695DB794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5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A22A6F"/>
    <w:rPr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22A6F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A22A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A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22A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A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A22A6F"/>
  </w:style>
  <w:style w:type="paragraph" w:styleId="Prrafodelista">
    <w:name w:val="List Paragraph"/>
    <w:basedOn w:val="Normal"/>
    <w:uiPriority w:val="34"/>
    <w:qFormat/>
    <w:rsid w:val="00A22A6F"/>
    <w:pPr>
      <w:spacing w:line="360" w:lineRule="auto"/>
      <w:ind w:left="720" w:firstLine="567"/>
      <w:contextualSpacing/>
      <w:jc w:val="both"/>
    </w:pPr>
    <w:rPr>
      <w:rFonts w:ascii="Arial" w:hAnsi="Arial" w:cs="Arial"/>
      <w:sz w:val="26"/>
      <w:szCs w:val="26"/>
      <w:lang w:eastAsia="en-US" w:bidi="en-US"/>
    </w:rPr>
  </w:style>
  <w:style w:type="character" w:styleId="Hipervnculo">
    <w:name w:val="Hyperlink"/>
    <w:rsid w:val="00A22A6F"/>
    <w:rPr>
      <w:color w:val="0000FF"/>
      <w:u w:val="single"/>
    </w:rPr>
  </w:style>
  <w:style w:type="paragraph" w:customStyle="1" w:styleId="Texto">
    <w:name w:val="Texto"/>
    <w:basedOn w:val="Normal"/>
    <w:link w:val="TextoCar"/>
    <w:rsid w:val="00A22A6F"/>
    <w:pPr>
      <w:spacing w:after="101" w:line="216" w:lineRule="exact"/>
      <w:ind w:firstLine="288"/>
      <w:jc w:val="both"/>
    </w:pPr>
    <w:rPr>
      <w:rFonts w:ascii="Arial" w:hAnsi="Arial" w:cs="Arial"/>
      <w:sz w:val="18"/>
    </w:rPr>
  </w:style>
  <w:style w:type="paragraph" w:customStyle="1" w:styleId="ROMANOS">
    <w:name w:val="ROMANOS"/>
    <w:basedOn w:val="Normal"/>
    <w:link w:val="ROMANOSCar"/>
    <w:rsid w:val="00A22A6F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character" w:customStyle="1" w:styleId="TextoCar">
    <w:name w:val="Texto Car"/>
    <w:link w:val="Texto"/>
    <w:locked/>
    <w:rsid w:val="00A22A6F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A22A6F"/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A22A6F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styleId="Listaconvietas">
    <w:name w:val="List Bullet"/>
    <w:basedOn w:val="Normal"/>
    <w:uiPriority w:val="99"/>
    <w:unhideWhenUsed/>
    <w:rsid w:val="00A22A6F"/>
    <w:pPr>
      <w:numPr>
        <w:numId w:val="14"/>
      </w:numPr>
      <w:spacing w:line="360" w:lineRule="auto"/>
      <w:contextualSpacing/>
      <w:jc w:val="both"/>
    </w:pPr>
    <w:rPr>
      <w:rFonts w:ascii="Arial" w:hAnsi="Arial" w:cs="Arial"/>
      <w:sz w:val="26"/>
      <w:szCs w:val="26"/>
      <w:lang w:eastAsia="en-US" w:bidi="en-US"/>
    </w:rPr>
  </w:style>
  <w:style w:type="paragraph" w:styleId="NormalWeb">
    <w:name w:val="Normal (Web)"/>
    <w:basedOn w:val="Normal"/>
    <w:uiPriority w:val="99"/>
    <w:rsid w:val="00A22A6F"/>
    <w:pPr>
      <w:spacing w:before="100" w:beforeAutospacing="1" w:after="100" w:afterAutospacing="1"/>
    </w:pPr>
    <w:rPr>
      <w:lang w:val="pt-B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2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212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92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945B5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visitado">
    <w:name w:val="FollowedHyperlink"/>
    <w:basedOn w:val="Fuentedeprrafopredeter"/>
    <w:uiPriority w:val="99"/>
    <w:semiHidden/>
    <w:unhideWhenUsed/>
    <w:rsid w:val="00E92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ps.gob.mx/gobmx/masinfo/STPS_04_004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ps.gob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tps.gob.m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ps.gob.mx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03BD5-9DA4-4701-89BB-994ED8D5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3111</Words>
  <Characters>17113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Usuario03</dc:creator>
  <cp:keywords/>
  <dc:description/>
  <cp:lastModifiedBy>Certificacion02</cp:lastModifiedBy>
  <cp:revision>15</cp:revision>
  <cp:lastPrinted>2025-12-16T14:55:00Z</cp:lastPrinted>
  <dcterms:created xsi:type="dcterms:W3CDTF">2025-12-16T19:16:00Z</dcterms:created>
  <dcterms:modified xsi:type="dcterms:W3CDTF">2025-12-16T19:34:00Z</dcterms:modified>
</cp:coreProperties>
</file>